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C0" w:rsidRDefault="008D04C0" w:rsidP="005541B9">
      <w:pPr>
        <w:jc w:val="center"/>
        <w:rPr>
          <w:b/>
          <w:sz w:val="22"/>
          <w:szCs w:val="22"/>
          <w:lang w:val="sr-Latn-RS"/>
        </w:rPr>
      </w:pPr>
    </w:p>
    <w:p w:rsidR="008D04C0" w:rsidRDefault="008D04C0" w:rsidP="005541B9">
      <w:pPr>
        <w:jc w:val="center"/>
        <w:rPr>
          <w:b/>
          <w:sz w:val="22"/>
          <w:szCs w:val="22"/>
          <w:lang w:val="sr-Latn-RS"/>
        </w:rPr>
      </w:pPr>
    </w:p>
    <w:p w:rsidR="008D04C0" w:rsidRDefault="008D04C0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4012D8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4012D8">
        <w:rPr>
          <w:b/>
          <w:sz w:val="22"/>
          <w:szCs w:val="22"/>
          <w:lang w:val="sr-Cyrl-CS"/>
        </w:rPr>
        <w:t>ИМА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8D04C0" w:rsidRPr="007E77F8" w:rsidRDefault="008D04C0" w:rsidP="008D04C0">
      <w:pPr>
        <w:rPr>
          <w:rFonts w:ascii="Arial" w:hAnsi="Arial" w:cs="Arial"/>
          <w:sz w:val="22"/>
          <w:szCs w:val="22"/>
          <w:lang w:val="sr-Latn-RS"/>
        </w:rPr>
      </w:pPr>
    </w:p>
    <w:p w:rsidR="004012D8" w:rsidRDefault="004012D8" w:rsidP="004012D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Назив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наручиоца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Дом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здравља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Ваљево</w:t>
      </w:r>
      <w:proofErr w:type="spellEnd"/>
    </w:p>
    <w:p w:rsidR="004012D8" w:rsidRDefault="004012D8" w:rsidP="004012D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Адреса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Железничка</w:t>
      </w:r>
      <w:proofErr w:type="spellEnd"/>
      <w:r>
        <w:rPr>
          <w:rFonts w:ascii="Arial" w:hAnsi="Arial" w:cs="Arial"/>
          <w:sz w:val="22"/>
          <w:szCs w:val="22"/>
        </w:rPr>
        <w:t xml:space="preserve"> 12, </w:t>
      </w:r>
      <w:proofErr w:type="spellStart"/>
      <w:r>
        <w:rPr>
          <w:rFonts w:ascii="Arial" w:hAnsi="Arial" w:cs="Arial"/>
          <w:sz w:val="22"/>
          <w:szCs w:val="22"/>
        </w:rPr>
        <w:t>Ваљево</w:t>
      </w:r>
      <w:proofErr w:type="spellEnd"/>
    </w:p>
    <w:p w:rsidR="004012D8" w:rsidRDefault="004012D8" w:rsidP="00401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>
        <w:rPr>
          <w:rFonts w:ascii="Arial" w:hAnsi="Arial" w:cs="Arial"/>
          <w:sz w:val="22"/>
          <w:szCs w:val="22"/>
        </w:rPr>
        <w:t>Матичниброј</w:t>
      </w:r>
      <w:proofErr w:type="spellEnd"/>
      <w:r>
        <w:rPr>
          <w:rFonts w:ascii="Arial" w:hAnsi="Arial" w:cs="Arial"/>
          <w:sz w:val="22"/>
          <w:szCs w:val="22"/>
        </w:rPr>
        <w:t xml:space="preserve"> 17817361</w:t>
      </w:r>
    </w:p>
    <w:p w:rsidR="004012D8" w:rsidRDefault="004012D8" w:rsidP="004012D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Интернет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страница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наручиоца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4012D8" w:rsidRDefault="004012D8" w:rsidP="004012D8">
      <w:pPr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Врста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наручиоца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здравствена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4012D8" w:rsidRDefault="004012D8" w:rsidP="004012D8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Врста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поступка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јавне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набавке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:rsidR="004012D8" w:rsidRDefault="004012D8" w:rsidP="004012D8">
      <w:pPr>
        <w:tabs>
          <w:tab w:val="left" w:pos="0"/>
        </w:tabs>
        <w:rPr>
          <w:rFonts w:ascii="Arial" w:hAnsi="Arial" w:cs="Arial"/>
          <w:sz w:val="22"/>
          <w:szCs w:val="22"/>
          <w:lang w:val="sr-Latn-RS"/>
        </w:rPr>
      </w:pPr>
      <w:proofErr w:type="spellStart"/>
      <w:r>
        <w:rPr>
          <w:rFonts w:ascii="Arial" w:hAnsi="Arial" w:cs="Arial"/>
          <w:sz w:val="22"/>
          <w:szCs w:val="22"/>
        </w:rPr>
        <w:t>Предмет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јавне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набавке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Набавка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канцеларијског материјала</w:t>
      </w:r>
    </w:p>
    <w:p w:rsidR="004012D8" w:rsidRDefault="004012D8" w:rsidP="004012D8">
      <w:pPr>
        <w:tabs>
          <w:tab w:val="left" w:pos="0"/>
        </w:tabs>
        <w:rPr>
          <w:rFonts w:ascii="Arial" w:hAnsi="Arial" w:cs="Arial"/>
          <w:sz w:val="22"/>
          <w:szCs w:val="22"/>
          <w:lang w:val="sr-Latn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4012D8" w:rsidTr="004012D8">
        <w:trPr>
          <w:trHeight w:val="2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D8" w:rsidRDefault="004012D8">
            <w:pPr>
              <w:spacing w:line="276" w:lineRule="auto"/>
              <w:rPr>
                <w:rFonts w:ascii="Arial" w:hAnsi="Arial" w:cs="Arial"/>
                <w:bCs/>
                <w:kern w:val="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D8" w:rsidRDefault="004012D8">
            <w:pPr>
              <w:spacing w:line="276" w:lineRule="auto"/>
              <w:rPr>
                <w:rFonts w:ascii="Arial" w:hAnsi="Arial" w:cs="Arial"/>
                <w:bCs/>
                <w:kern w:val="2"/>
                <w:lang w:val="sr-Cyrl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4012D8" w:rsidTr="004012D8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D8" w:rsidRDefault="004012D8">
            <w:pPr>
              <w:spacing w:line="276" w:lineRule="auto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Канцеларијски материјал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2D8" w:rsidRDefault="004012D8">
            <w:pPr>
              <w:spacing w:line="276" w:lineRule="auto"/>
              <w:rPr>
                <w:rFonts w:ascii="Arial" w:hAnsi="Arial" w:cs="Arial"/>
                <w:kern w:val="2"/>
                <w:lang w:val="sr-Cyrl-CS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30192000</w:t>
            </w:r>
          </w:p>
        </w:tc>
      </w:tr>
    </w:tbl>
    <w:p w:rsidR="004012D8" w:rsidRDefault="004012D8" w:rsidP="004012D8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Уговорена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вредност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1.873.825,00 </w:t>
      </w:r>
      <w:r>
        <w:rPr>
          <w:rFonts w:ascii="Arial" w:hAnsi="Arial" w:cs="Arial"/>
          <w:sz w:val="22"/>
          <w:szCs w:val="22"/>
          <w:lang w:val="sr-Cyrl-CS"/>
        </w:rPr>
        <w:t>рсд</w:t>
      </w:r>
    </w:p>
    <w:p w:rsidR="004012D8" w:rsidRDefault="004012D8" w:rsidP="004012D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4012D8" w:rsidRDefault="004012D8" w:rsidP="004012D8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Latn-RS"/>
        </w:rPr>
        <w:t>9</w:t>
      </w:r>
    </w:p>
    <w:p w:rsidR="004012D8" w:rsidRDefault="004012D8" w:rsidP="004012D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bottomFromText="20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4012D8" w:rsidTr="004012D8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2D8" w:rsidRDefault="004012D8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012D8" w:rsidRDefault="004012D8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012D8" w:rsidRDefault="004012D8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4012D8" w:rsidTr="004012D8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2D8" w:rsidRDefault="004012D8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2D8" w:rsidRDefault="004012D8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12D8" w:rsidRDefault="004012D8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4012D8" w:rsidTr="004012D8">
        <w:trPr>
          <w:trHeight w:val="36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2D8" w:rsidRDefault="004012D8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2D8" w:rsidRDefault="004012D8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624.269,00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012D8" w:rsidRDefault="004012D8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979.471,00</w:t>
            </w:r>
          </w:p>
        </w:tc>
      </w:tr>
      <w:tr w:rsidR="004012D8" w:rsidTr="004012D8">
        <w:trPr>
          <w:trHeight w:val="138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2D8" w:rsidRDefault="004012D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2D8" w:rsidRDefault="004012D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772.753,60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012D8" w:rsidRDefault="004012D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1.046.300,00</w:t>
            </w:r>
          </w:p>
        </w:tc>
      </w:tr>
      <w:tr w:rsidR="004012D8" w:rsidTr="004012D8">
        <w:trPr>
          <w:trHeight w:val="14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2D8" w:rsidRDefault="004012D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12D8" w:rsidRDefault="004012D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378.000,00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012D8" w:rsidRDefault="004012D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399.000,00</w:t>
            </w:r>
          </w:p>
        </w:tc>
      </w:tr>
    </w:tbl>
    <w:p w:rsidR="004012D8" w:rsidRDefault="004012D8" w:rsidP="004012D8">
      <w:pPr>
        <w:rPr>
          <w:rFonts w:ascii="Arial" w:hAnsi="Arial" w:cs="Arial"/>
          <w:kern w:val="2"/>
          <w:sz w:val="22"/>
          <w:szCs w:val="22"/>
          <w:lang w:val="sr-Latn-RS"/>
        </w:rPr>
      </w:pPr>
    </w:p>
    <w:p w:rsidR="004012D8" w:rsidRDefault="004012D8" w:rsidP="004012D8">
      <w:pPr>
        <w:rPr>
          <w:rFonts w:ascii="Arial" w:hAnsi="Arial" w:cs="Arial"/>
          <w:sz w:val="22"/>
          <w:szCs w:val="22"/>
          <w:lang w:val="sr-Latn-RS"/>
        </w:rPr>
      </w:pPr>
    </w:p>
    <w:p w:rsidR="004012D8" w:rsidRDefault="004012D8" w:rsidP="004012D8">
      <w:pPr>
        <w:rPr>
          <w:rFonts w:ascii="Arial" w:hAnsi="Arial" w:cs="Arial"/>
          <w:sz w:val="22"/>
          <w:szCs w:val="22"/>
          <w:lang w:val="sr-Latn-RS"/>
        </w:rPr>
      </w:pPr>
    </w:p>
    <w:p w:rsidR="004012D8" w:rsidRDefault="004012D8" w:rsidP="004012D8">
      <w:pPr>
        <w:rPr>
          <w:rFonts w:ascii="Arial" w:hAnsi="Arial" w:cs="Arial"/>
          <w:sz w:val="22"/>
          <w:szCs w:val="22"/>
          <w:lang w:val="sr-Latn-RS"/>
        </w:rPr>
      </w:pPr>
    </w:p>
    <w:p w:rsidR="004012D8" w:rsidRDefault="004012D8" w:rsidP="004012D8">
      <w:pPr>
        <w:rPr>
          <w:rFonts w:ascii="Arial" w:hAnsi="Arial" w:cs="Arial"/>
          <w:sz w:val="22"/>
          <w:szCs w:val="22"/>
          <w:lang w:val="sr-Latn-RS"/>
        </w:rPr>
      </w:pPr>
    </w:p>
    <w:p w:rsidR="004012D8" w:rsidRDefault="004012D8" w:rsidP="004012D8">
      <w:pPr>
        <w:rPr>
          <w:rFonts w:ascii="Arial" w:hAnsi="Arial" w:cs="Arial"/>
          <w:sz w:val="22"/>
          <w:szCs w:val="22"/>
          <w:lang w:val="sr-Latn-RS"/>
        </w:rPr>
      </w:pPr>
    </w:p>
    <w:p w:rsidR="004012D8" w:rsidRDefault="004012D8" w:rsidP="004012D8">
      <w:pPr>
        <w:rPr>
          <w:rFonts w:ascii="Arial" w:hAnsi="Arial" w:cs="Arial"/>
          <w:sz w:val="22"/>
          <w:szCs w:val="22"/>
          <w:lang w:val="sr-Latn-RS"/>
        </w:rPr>
      </w:pPr>
    </w:p>
    <w:p w:rsidR="004012D8" w:rsidRDefault="004012D8" w:rsidP="004012D8">
      <w:pPr>
        <w:rPr>
          <w:rFonts w:ascii="Arial" w:hAnsi="Arial" w:cs="Arial"/>
          <w:sz w:val="22"/>
          <w:szCs w:val="22"/>
          <w:lang w:val="sr-Cyrl-CS"/>
        </w:rPr>
      </w:pPr>
    </w:p>
    <w:p w:rsidR="004012D8" w:rsidRDefault="004012D8" w:rsidP="004012D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Latn-RS"/>
        </w:rPr>
        <w:t>14.06.2016</w:t>
      </w:r>
      <w:r>
        <w:rPr>
          <w:rFonts w:ascii="Arial" w:hAnsi="Arial" w:cs="Arial"/>
          <w:sz w:val="22"/>
          <w:szCs w:val="22"/>
          <w:lang w:val="sr-Cyrl-CS"/>
        </w:rPr>
        <w:t>. године</w:t>
      </w:r>
    </w:p>
    <w:p w:rsidR="004012D8" w:rsidRDefault="004012D8" w:rsidP="004012D8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>
        <w:rPr>
          <w:rFonts w:ascii="Arial" w:hAnsi="Arial" w:cs="Arial"/>
          <w:sz w:val="22"/>
          <w:szCs w:val="22"/>
          <w:lang w:val="sr-Latn-RS"/>
        </w:rPr>
        <w:t xml:space="preserve">: </w:t>
      </w:r>
    </w:p>
    <w:p w:rsidR="004012D8" w:rsidRDefault="004012D8" w:rsidP="004012D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</w:t>
      </w:r>
      <w:r>
        <w:rPr>
          <w:rFonts w:ascii="Arial" w:hAnsi="Arial" w:cs="Arial"/>
          <w:sz w:val="22"/>
          <w:szCs w:val="22"/>
          <w:lang w:val="sr-Latn-RS"/>
        </w:rPr>
        <w:t xml:space="preserve"> 1: </w:t>
      </w:r>
      <w:r>
        <w:rPr>
          <w:rFonts w:ascii="Arial" w:hAnsi="Arial" w:cs="Arial"/>
          <w:sz w:val="22"/>
          <w:szCs w:val="22"/>
          <w:lang w:val="sr-Cyrl-RS"/>
        </w:rPr>
        <w:t>22.06.2016.</w:t>
      </w:r>
    </w:p>
    <w:p w:rsidR="004012D8" w:rsidRDefault="004012D8" w:rsidP="004012D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2: 22.06.2016</w:t>
      </w:r>
    </w:p>
    <w:p w:rsidR="004012D8" w:rsidRPr="0058267B" w:rsidRDefault="004012D8" w:rsidP="004012D8">
      <w:pPr>
        <w:rPr>
          <w:rFonts w:ascii="Arial" w:hAnsi="Arial" w:cs="Arial"/>
          <w:sz w:val="22"/>
          <w:szCs w:val="22"/>
          <w:lang w:val="sr-Latn-RS"/>
        </w:rPr>
      </w:pPr>
      <w:r w:rsidRPr="0058267B">
        <w:rPr>
          <w:rFonts w:ascii="Arial" w:hAnsi="Arial" w:cs="Arial"/>
          <w:sz w:val="22"/>
          <w:szCs w:val="22"/>
          <w:lang w:val="sr-Cyrl-RS"/>
        </w:rPr>
        <w:t>Партија 3:</w:t>
      </w:r>
      <w:r w:rsidR="0058267B" w:rsidRPr="0058267B">
        <w:rPr>
          <w:rFonts w:ascii="Arial" w:hAnsi="Arial" w:cs="Arial"/>
          <w:sz w:val="22"/>
          <w:szCs w:val="22"/>
          <w:lang w:val="sr-Latn-RS"/>
        </w:rPr>
        <w:t xml:space="preserve"> 29.06.2016</w:t>
      </w:r>
    </w:p>
    <w:p w:rsidR="004012D8" w:rsidRDefault="004012D8" w:rsidP="004012D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Основни подаци о добављачима:</w:t>
      </w:r>
    </w:p>
    <w:p w:rsidR="004012D8" w:rsidRDefault="004012D8" w:rsidP="004012D8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Партија1:</w:t>
      </w:r>
      <w:bookmarkStart w:id="0" w:name="_GoBack"/>
      <w:bookmarkEnd w:id="0"/>
    </w:p>
    <w:p w:rsidR="004012D8" w:rsidRDefault="004012D8" w:rsidP="004012D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 xml:space="preserve">Подгорина - Тима доо </w:t>
      </w:r>
      <w:r>
        <w:rPr>
          <w:rFonts w:ascii="Arial" w:hAnsi="Arial" w:cs="Arial"/>
          <w:sz w:val="22"/>
          <w:szCs w:val="22"/>
          <w:lang w:val="sr-Cyrl-RS" w:eastAsia="ar-SA"/>
        </w:rPr>
        <w:t>из Ваљева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улица Др Пантића 73, кога заступа директор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  Милка Тимотић</w:t>
      </w:r>
      <w:r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100072541</w:t>
      </w:r>
      <w:r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>
        <w:rPr>
          <w:rFonts w:ascii="Arial" w:hAnsi="Arial" w:cs="Arial"/>
          <w:sz w:val="22"/>
          <w:szCs w:val="22"/>
          <w:lang w:val="sr-Cyrl-CS" w:eastAsia="ar-SA"/>
        </w:rPr>
        <w:t>матични број 07617658; текући рачун 160-8279-71 код Интеза  банке</w:t>
      </w:r>
    </w:p>
    <w:p w:rsidR="004012D8" w:rsidRDefault="004012D8" w:rsidP="004012D8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>Партија 2:</w:t>
      </w:r>
    </w:p>
    <w:p w:rsidR="004012D8" w:rsidRDefault="004012D8" w:rsidP="004012D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 xml:space="preserve">Подгорина - Тима доо </w:t>
      </w:r>
      <w:r>
        <w:rPr>
          <w:rFonts w:ascii="Arial" w:hAnsi="Arial" w:cs="Arial"/>
          <w:sz w:val="22"/>
          <w:szCs w:val="22"/>
          <w:lang w:val="sr-Cyrl-RS" w:eastAsia="ar-SA"/>
        </w:rPr>
        <w:t>из Ваљева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улица Др Пантића 73, кога заступа директор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  Милка Тимотић</w:t>
      </w:r>
      <w:r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100072541</w:t>
      </w:r>
      <w:r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>
        <w:rPr>
          <w:rFonts w:ascii="Arial" w:hAnsi="Arial" w:cs="Arial"/>
          <w:sz w:val="22"/>
          <w:szCs w:val="22"/>
          <w:lang w:val="sr-Cyrl-CS" w:eastAsia="ar-SA"/>
        </w:rPr>
        <w:t>матични број 07617658; текући рачун 160-8279-71 код Интеза  банке</w:t>
      </w:r>
    </w:p>
    <w:p w:rsidR="004012D8" w:rsidRDefault="004012D8" w:rsidP="004012D8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>Партија 3:</w:t>
      </w:r>
    </w:p>
    <w:p w:rsidR="004012D8" w:rsidRDefault="004012D8" w:rsidP="004012D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Latn-RS" w:eastAsia="ar-SA"/>
        </w:rPr>
        <w:t>Malex-City Copy Service</w:t>
      </w:r>
      <w:r>
        <w:rPr>
          <w:rFonts w:ascii="Arial" w:hAnsi="Arial" w:cs="Arial"/>
          <w:b/>
          <w:sz w:val="22"/>
          <w:szCs w:val="22"/>
          <w:lang w:val="sr-Cyrl-RS" w:eastAsia="ar-SA"/>
        </w:rPr>
        <w:t xml:space="preserve"> доо </w:t>
      </w:r>
      <w:r>
        <w:rPr>
          <w:rFonts w:ascii="Arial" w:hAnsi="Arial" w:cs="Arial"/>
          <w:sz w:val="22"/>
          <w:szCs w:val="22"/>
          <w:lang w:val="sr-Cyrl-RS" w:eastAsia="ar-SA"/>
        </w:rPr>
        <w:t>из Београда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улица Мије Ковачевића 10, кога заступа директор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  Мирко Ивковић</w:t>
      </w:r>
      <w:r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100206156</w:t>
      </w:r>
      <w:r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>
        <w:rPr>
          <w:rFonts w:ascii="Arial" w:hAnsi="Arial" w:cs="Arial"/>
          <w:sz w:val="22"/>
          <w:szCs w:val="22"/>
          <w:lang w:val="sr-Cyrl-CS" w:eastAsia="ar-SA"/>
        </w:rPr>
        <w:t>матични број 07534736; текући рачун 205-5701-57 код Комерцијалне банке.</w:t>
      </w:r>
    </w:p>
    <w:p w:rsidR="004012D8" w:rsidRDefault="004012D8" w:rsidP="004012D8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162B56" w:rsidRPr="005541B9" w:rsidRDefault="00162B56" w:rsidP="004012D8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4012D8"/>
    <w:rsid w:val="005145DF"/>
    <w:rsid w:val="00517EBA"/>
    <w:rsid w:val="005541B9"/>
    <w:rsid w:val="0058267B"/>
    <w:rsid w:val="007046A6"/>
    <w:rsid w:val="007C272D"/>
    <w:rsid w:val="007F2C01"/>
    <w:rsid w:val="008A1104"/>
    <w:rsid w:val="008C515C"/>
    <w:rsid w:val="008D04C0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CE1812"/>
    <w:rsid w:val="00D112A9"/>
    <w:rsid w:val="00D2201C"/>
    <w:rsid w:val="00E32C3A"/>
    <w:rsid w:val="00F43376"/>
    <w:rsid w:val="00FA3FB0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2013-07-29T11:54:00Z</dcterms:created>
  <dcterms:modified xsi:type="dcterms:W3CDTF">2016-07-04T09:30:00Z</dcterms:modified>
</cp:coreProperties>
</file>