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26" w:rsidRDefault="00796826"/>
    <w:p w:rsidR="00796826" w:rsidRPr="004C57CA" w:rsidRDefault="00796826" w:rsidP="00796826">
      <w:pPr>
        <w:rPr>
          <w:b/>
          <w:sz w:val="28"/>
          <w:szCs w:val="28"/>
        </w:rPr>
      </w:pPr>
      <w:r w:rsidRPr="004C57CA">
        <w:rPr>
          <w:b/>
          <w:sz w:val="28"/>
          <w:szCs w:val="28"/>
        </w:rPr>
        <w:t>Dom zdravlja Valjevo</w:t>
      </w:r>
    </w:p>
    <w:p w:rsidR="00796826" w:rsidRDefault="00796826" w:rsidP="00796826">
      <w:bookmarkStart w:id="0" w:name="_GoBack"/>
      <w:bookmarkEnd w:id="0"/>
    </w:p>
    <w:p w:rsidR="00796826" w:rsidRPr="004C57CA" w:rsidRDefault="00796826" w:rsidP="00796826">
      <w:pPr>
        <w:rPr>
          <w:b/>
        </w:rPr>
      </w:pPr>
      <w:r w:rsidRPr="004C57CA">
        <w:rPr>
          <w:b/>
        </w:rPr>
        <w:t>Pitanje:</w:t>
      </w:r>
    </w:p>
    <w:p w:rsidR="008F4902" w:rsidRDefault="008F4902" w:rsidP="00796826">
      <w:r>
        <w:t>Za partiju 5 – medicinske torbe, obaveštavamo vas da tačnim navođenjem dimenzija i preciznim opisom torbe povredjujete pravo učešća potencijalnih ponuđača. Molimo da u skladu sa čl.10. i čl. 12 Zakona o javnim nabavkama, obezbedite načelo jednakosti i konkuren</w:t>
      </w:r>
      <w:r w:rsidR="004C57CA">
        <w:t xml:space="preserve">tnosti </w:t>
      </w:r>
      <w:r>
        <w:t xml:space="preserve"> ponuđača.</w:t>
      </w:r>
    </w:p>
    <w:p w:rsidR="009128CC" w:rsidRPr="004C57CA" w:rsidRDefault="00796826" w:rsidP="00796826">
      <w:pPr>
        <w:rPr>
          <w:b/>
        </w:rPr>
      </w:pPr>
      <w:r w:rsidRPr="004C57CA">
        <w:rPr>
          <w:b/>
        </w:rPr>
        <w:t>Odgovor:</w:t>
      </w:r>
    </w:p>
    <w:p w:rsidR="008F4902" w:rsidRDefault="00796826" w:rsidP="00796826">
      <w:r>
        <w:t>Naručilac smatra da preciznim opisom i navođenjem dimenzija medicinske torbe, ne povređuje prava ponuđača,  Naprotiv. Na navedeni način opisa medicinske torbe ponuđači tačno znaju kakvo dobro je naručiocu potrebno</w:t>
      </w:r>
      <w:r w:rsidR="008F4902">
        <w:t xml:space="preserve">, a koje će na najbolji način  zadovoljiti </w:t>
      </w:r>
      <w:r>
        <w:t xml:space="preserve"> </w:t>
      </w:r>
      <w:r w:rsidR="008F4902">
        <w:t>potrebe naručioca po svojstvima i kvalitetu. U skladu sa napred navedenim, upućujemo Vas na ukaz Republičke komisije za zaštitu prava ponuđača u postupku javne nabavke vezano za tehnički specifikaciju koju određuju naručioci.</w:t>
      </w:r>
    </w:p>
    <w:p w:rsidR="008F4902" w:rsidRDefault="008F4902" w:rsidP="00796826">
      <w:r>
        <w:t>Iz navedenog razloga, naručilac ostaje pri tehničkoj specifikaciji datoj u konkursnoj dokumentaciji .</w:t>
      </w:r>
    </w:p>
    <w:p w:rsidR="008F4902" w:rsidRPr="004C57CA" w:rsidRDefault="008F4902" w:rsidP="008F4902">
      <w:pPr>
        <w:rPr>
          <w:b/>
        </w:rPr>
      </w:pPr>
      <w:r w:rsidRPr="004C57CA">
        <w:rPr>
          <w:b/>
        </w:rPr>
        <w:t>Pitanje:</w:t>
      </w:r>
    </w:p>
    <w:p w:rsidR="00796826" w:rsidRDefault="008F4902" w:rsidP="008F4902">
      <w:r>
        <w:t>U objavljenoj konkursnoj dokumentaciji primetili smo da niste objavili kraj modela ugovora, gde se završava sa članom 12, pa Vas molimo za dopunu i predpostavljamo da je greška u kucanju.</w:t>
      </w:r>
    </w:p>
    <w:p w:rsidR="008F4902" w:rsidRPr="004C57CA" w:rsidRDefault="008F4902" w:rsidP="008F4902">
      <w:pPr>
        <w:rPr>
          <w:b/>
        </w:rPr>
      </w:pPr>
      <w:r w:rsidRPr="004C57CA">
        <w:rPr>
          <w:b/>
        </w:rPr>
        <w:t>Odgovor:</w:t>
      </w:r>
    </w:p>
    <w:p w:rsidR="004C57CA" w:rsidRDefault="008F4902" w:rsidP="008F4902">
      <w:r>
        <w:t xml:space="preserve">Model ugovora se završava sa članom 12. U nastavku ugovora imate još samo prostor za potpis naručioca i isporučioca. Proverite, možda ste ti odštampali na strani gde je obrazac  PO 1 </w:t>
      </w:r>
    </w:p>
    <w:p w:rsidR="004C57CA" w:rsidRDefault="004C57CA" w:rsidP="004C57CA"/>
    <w:p w:rsidR="008F4902" w:rsidRPr="004C57CA" w:rsidRDefault="004C57CA" w:rsidP="004C57CA">
      <w:pPr>
        <w:jc w:val="right"/>
        <w:rPr>
          <w:b/>
        </w:rPr>
      </w:pPr>
      <w:r w:rsidRPr="004C57CA">
        <w:rPr>
          <w:b/>
        </w:rPr>
        <w:t>Komisija za javnu nabavku br.1-17/2016</w:t>
      </w:r>
    </w:p>
    <w:sectPr w:rsidR="008F4902" w:rsidRPr="004C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26"/>
    <w:rsid w:val="004C57CA"/>
    <w:rsid w:val="00796826"/>
    <w:rsid w:val="008F4902"/>
    <w:rsid w:val="0091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FINANSIJE DZ VALJEVO</dc:creator>
  <cp:lastModifiedBy>FINANSIJE DZ VALJEVO</cp:lastModifiedBy>
  <cp:revision>2</cp:revision>
  <dcterms:created xsi:type="dcterms:W3CDTF">2016-10-28T10:59:00Z</dcterms:created>
  <dcterms:modified xsi:type="dcterms:W3CDTF">2016-10-28T11:30:00Z</dcterms:modified>
</cp:coreProperties>
</file>