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A" w:rsidRDefault="00DC16EA" w:rsidP="00DC16EA">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w:t>
      </w:r>
      <w:bookmarkStart w:id="0" w:name="_GoBack"/>
      <w:bookmarkEnd w:id="0"/>
      <w:r w:rsidRPr="009E2E4B">
        <w:rPr>
          <w:rFonts w:ascii="Arial" w:hAnsi="Arial" w:cs="Arial"/>
          <w:b/>
          <w:bCs/>
          <w:iCs/>
          <w:noProof/>
          <w:color w:val="000000"/>
          <w:u w:val="single"/>
          <w:vertAlign w:val="baseline"/>
          <w:lang w:val="ru-RU" w:eastAsia="sr-Latn-CS"/>
        </w:rPr>
        <w:t>ОЗИВ ЗА ПОДНОШЕЊЕ ПОНУД</w:t>
      </w:r>
      <w:r>
        <w:rPr>
          <w:rFonts w:ascii="Arial" w:hAnsi="Arial" w:cs="Arial"/>
          <w:b/>
          <w:bCs/>
          <w:iCs/>
          <w:noProof/>
          <w:color w:val="000000"/>
          <w:u w:val="single"/>
          <w:vertAlign w:val="baseline"/>
          <w:lang w:val="ru-RU" w:eastAsia="sr-Latn-CS"/>
        </w:rPr>
        <w:t>А</w:t>
      </w:r>
    </w:p>
    <w:p w:rsidR="00DC16EA" w:rsidRDefault="00DC16EA" w:rsidP="00DC16EA">
      <w:pPr>
        <w:jc w:val="center"/>
        <w:rPr>
          <w:rFonts w:ascii="Arial" w:hAnsi="Arial" w:cs="Arial"/>
          <w:b/>
          <w:bCs/>
          <w:iCs/>
          <w:noProof/>
          <w:color w:val="000000"/>
          <w:u w:val="single"/>
          <w:vertAlign w:val="baseline"/>
          <w:lang w:val="ru-RU" w:eastAsia="sr-Latn-CS"/>
        </w:rPr>
      </w:pPr>
    </w:p>
    <w:p w:rsidR="00DC16EA"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DC16EA" w:rsidRDefault="00DC16EA" w:rsidP="00DC16E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C16EA" w:rsidRPr="000172AC" w:rsidTr="0026511C">
        <w:tc>
          <w:tcPr>
            <w:tcW w:w="2486" w:type="dxa"/>
          </w:tcPr>
          <w:p w:rsidR="00DC16EA" w:rsidRDefault="00DC16EA" w:rsidP="0026511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DC16EA" w:rsidRDefault="00DC16EA" w:rsidP="0026511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DC16EA" w:rsidRDefault="00DC16EA" w:rsidP="002651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DC16EA" w:rsidRDefault="00DC16EA" w:rsidP="0026511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DC16EA" w:rsidRDefault="00DC16EA" w:rsidP="002651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DC16EA" w:rsidRDefault="00DC16EA" w:rsidP="0026511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DC16EA" w:rsidRDefault="00DC16EA" w:rsidP="0026511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DC16EA" w:rsidRPr="00176E85" w:rsidRDefault="00DC16EA" w:rsidP="0026511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DC16EA" w:rsidRPr="00176E85" w:rsidRDefault="00DC16EA" w:rsidP="0026511C">
            <w:pPr>
              <w:autoSpaceDE w:val="0"/>
              <w:autoSpaceDN w:val="0"/>
              <w:adjustRightInd w:val="0"/>
              <w:jc w:val="both"/>
              <w:rPr>
                <w:rFonts w:ascii="Arial" w:hAnsi="Arial" w:cs="Arial"/>
                <w:noProof/>
                <w:sz w:val="22"/>
                <w:szCs w:val="22"/>
                <w:vertAlign w:val="baseline"/>
                <w:lang w:val="ru-RU"/>
              </w:rPr>
            </w:pPr>
            <w:hyperlink r:id="rId6"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7"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DC16EA" w:rsidRPr="009E2E4B" w:rsidRDefault="00DC16EA" w:rsidP="00DC16EA">
      <w:pPr>
        <w:autoSpaceDE w:val="0"/>
        <w:autoSpaceDN w:val="0"/>
        <w:adjustRightInd w:val="0"/>
        <w:ind w:firstLine="567"/>
        <w:jc w:val="both"/>
        <w:rPr>
          <w:rFonts w:ascii="Arial" w:hAnsi="Arial" w:cs="Arial"/>
          <w:noProof/>
          <w:sz w:val="22"/>
          <w:szCs w:val="22"/>
          <w:vertAlign w:val="baseline"/>
          <w:lang w:val="ru-RU"/>
        </w:rPr>
      </w:pPr>
    </w:p>
    <w:p w:rsidR="00DC16EA" w:rsidRPr="009E2E4B"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Pr="002E0907" w:rsidRDefault="00DC16EA" w:rsidP="00DC16E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2826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07.10.2016</w:t>
      </w:r>
      <w:r w:rsidRPr="00F906FB">
        <w:rPr>
          <w:rFonts w:ascii="Arial" w:hAnsi="Arial" w:cs="Arial"/>
          <w:noProof/>
          <w:sz w:val="22"/>
          <w:szCs w:val="22"/>
          <w:vertAlign w:val="baseline"/>
          <w:lang w:val="ru-RU"/>
        </w:rPr>
        <w:t>. године.</w:t>
      </w:r>
    </w:p>
    <w:p w:rsidR="00DC16EA" w:rsidRPr="002E0907" w:rsidRDefault="00DC16EA" w:rsidP="00DC16EA">
      <w:pPr>
        <w:autoSpaceDE w:val="0"/>
        <w:autoSpaceDN w:val="0"/>
        <w:adjustRightInd w:val="0"/>
        <w:jc w:val="both"/>
        <w:rPr>
          <w:rFonts w:ascii="Arial" w:hAnsi="Arial" w:cs="Arial"/>
          <w:noProof/>
          <w:sz w:val="22"/>
          <w:szCs w:val="22"/>
          <w:vertAlign w:val="baseline"/>
          <w:lang w:val="ru-RU"/>
        </w:rPr>
      </w:pPr>
    </w:p>
    <w:p w:rsidR="00DC16EA" w:rsidRPr="009E2E4B"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Default="00DC16EA" w:rsidP="00DC16EA">
      <w:pPr>
        <w:rPr>
          <w:rFonts w:ascii="Arial" w:hAnsi="Arial" w:cs="Arial"/>
          <w:b/>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услуге - </w:t>
      </w:r>
      <w:r w:rsidRPr="00176E85">
        <w:rPr>
          <w:rFonts w:ascii="Arial" w:hAnsi="Arial" w:cs="Arial"/>
          <w:noProof/>
          <w:sz w:val="22"/>
          <w:szCs w:val="22"/>
          <w:vertAlign w:val="baseline"/>
          <w:lang w:val="ru-RU"/>
        </w:rPr>
        <w:t xml:space="preserve">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 xml:space="preserve">, </w:t>
      </w:r>
      <w:r w:rsidRPr="005C6793">
        <w:rPr>
          <w:rFonts w:ascii="Arial" w:hAnsi="Arial" w:cs="Arial"/>
          <w:sz w:val="22"/>
          <w:szCs w:val="22"/>
          <w:vertAlign w:val="baseline"/>
          <w:lang w:val="sr-Cyrl-CS"/>
        </w:rPr>
        <w:t>обликован по партијама:</w:t>
      </w:r>
      <w:r>
        <w:rPr>
          <w:rFonts w:ascii="Arial" w:hAnsi="Arial" w:cs="Arial"/>
          <w:b/>
          <w:sz w:val="22"/>
          <w:szCs w:val="22"/>
          <w:vertAlign w:val="baseline"/>
          <w:lang w:val="sr-Cyrl-CS"/>
        </w:rPr>
        <w:t xml:space="preserve"> </w:t>
      </w:r>
    </w:p>
    <w:p w:rsidR="00DC16EA" w:rsidRDefault="00DC16EA" w:rsidP="00DC16EA">
      <w:pPr>
        <w:rPr>
          <w:rFonts w:ascii="Arial" w:hAnsi="Arial" w:cs="Arial"/>
          <w:b/>
          <w:sz w:val="22"/>
          <w:szCs w:val="22"/>
          <w:vertAlign w:val="baseline"/>
          <w:lang w:val="sr-Cyrl-CS"/>
        </w:rPr>
      </w:pPr>
    </w:p>
    <w:p w:rsidR="00DC16EA" w:rsidRDefault="00DC16EA" w:rsidP="00DC16EA">
      <w:pPr>
        <w:pStyle w:val="ListParagraph"/>
        <w:numPr>
          <w:ilvl w:val="0"/>
          <w:numId w:val="1"/>
        </w:numPr>
        <w:rPr>
          <w:rFonts w:ascii="Arial" w:hAnsi="Arial" w:cs="Arial"/>
          <w:b/>
          <w:sz w:val="22"/>
          <w:szCs w:val="22"/>
          <w:vertAlign w:val="baseline"/>
          <w:lang w:val="sr-Cyrl-CS"/>
        </w:rPr>
      </w:pPr>
      <w:r>
        <w:rPr>
          <w:rFonts w:ascii="Arial" w:hAnsi="Arial" w:cs="Arial"/>
          <w:b/>
          <w:sz w:val="22"/>
          <w:szCs w:val="22"/>
          <w:vertAlign w:val="baseline"/>
          <w:lang w:val="sr-Cyrl-CS"/>
        </w:rPr>
        <w:t>Партија бр. 1 – кречење централног објекта</w:t>
      </w:r>
    </w:p>
    <w:p w:rsidR="00DC16EA" w:rsidRDefault="00DC16EA" w:rsidP="00DC16EA">
      <w:pPr>
        <w:pStyle w:val="ListParagraph"/>
        <w:numPr>
          <w:ilvl w:val="0"/>
          <w:numId w:val="1"/>
        </w:numPr>
        <w:rPr>
          <w:rFonts w:ascii="Arial" w:hAnsi="Arial" w:cs="Arial"/>
          <w:b/>
          <w:sz w:val="22"/>
          <w:szCs w:val="22"/>
          <w:vertAlign w:val="baseline"/>
          <w:lang w:val="sr-Cyrl-CS"/>
        </w:rPr>
      </w:pPr>
      <w:r>
        <w:rPr>
          <w:rFonts w:ascii="Arial" w:hAnsi="Arial" w:cs="Arial"/>
          <w:b/>
          <w:sz w:val="22"/>
          <w:szCs w:val="22"/>
          <w:vertAlign w:val="baseline"/>
          <w:lang w:val="sr-Cyrl-CS"/>
        </w:rPr>
        <w:t>Партија бр. 2 – поправка подова</w:t>
      </w:r>
    </w:p>
    <w:p w:rsidR="00DC16EA" w:rsidRPr="005C6793" w:rsidRDefault="00DC16EA" w:rsidP="00DC16EA">
      <w:pPr>
        <w:pStyle w:val="ListParagraph"/>
        <w:rPr>
          <w:rFonts w:ascii="Arial" w:hAnsi="Arial" w:cs="Arial"/>
          <w:b/>
          <w:sz w:val="22"/>
          <w:szCs w:val="22"/>
          <w:vertAlign w:val="baseline"/>
          <w:lang w:val="sr-Cyrl-CS"/>
        </w:rPr>
      </w:pPr>
    </w:p>
    <w:p w:rsidR="00DC16EA" w:rsidRDefault="00DC16EA" w:rsidP="00DC16EA">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45400000</w:t>
      </w:r>
      <w:r w:rsidRPr="005C63A8">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завршни грађевински радови</w:t>
      </w:r>
    </w:p>
    <w:p w:rsidR="00DC16EA" w:rsidRPr="009A2103" w:rsidRDefault="00DC16EA" w:rsidP="00DC16EA">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2016. годину.          </w:t>
      </w:r>
    </w:p>
    <w:p w:rsidR="00DC16EA" w:rsidRPr="00E175B0" w:rsidRDefault="00DC16EA" w:rsidP="00DC16EA">
      <w:pPr>
        <w:autoSpaceDE w:val="0"/>
        <w:autoSpaceDN w:val="0"/>
        <w:adjustRightInd w:val="0"/>
        <w:jc w:val="both"/>
        <w:rPr>
          <w:rFonts w:ascii="Arial" w:hAnsi="Arial" w:cs="Arial"/>
          <w:noProof/>
          <w:color w:val="FF0000"/>
          <w:sz w:val="22"/>
          <w:szCs w:val="22"/>
          <w:vertAlign w:val="baseline"/>
          <w:lang w:val="ru-RU"/>
        </w:rPr>
      </w:pPr>
    </w:p>
    <w:p w:rsidR="00DC16EA" w:rsidRPr="009E2E4B"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C16EA" w:rsidRPr="002E0907" w:rsidRDefault="00DC16EA" w:rsidP="00DC16E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окончање радова.</w:t>
      </w:r>
    </w:p>
    <w:p w:rsidR="00DC16EA" w:rsidRPr="002E0907" w:rsidRDefault="00DC16EA" w:rsidP="00DC16EA">
      <w:pPr>
        <w:autoSpaceDE w:val="0"/>
        <w:autoSpaceDN w:val="0"/>
        <w:adjustRightInd w:val="0"/>
        <w:jc w:val="both"/>
        <w:rPr>
          <w:rFonts w:ascii="Arial" w:hAnsi="Arial" w:cs="Arial"/>
          <w:noProof/>
          <w:sz w:val="22"/>
          <w:szCs w:val="22"/>
          <w:vertAlign w:val="baseline"/>
          <w:lang w:val="ru-RU"/>
        </w:rPr>
      </w:pPr>
    </w:p>
    <w:p w:rsidR="00DC16EA" w:rsidRPr="009E2E4B" w:rsidRDefault="00DC16EA" w:rsidP="00DC16E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Default="00DC16EA" w:rsidP="00DC16E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DC16EA" w:rsidRPr="002E0907" w:rsidRDefault="00DC16EA" w:rsidP="00DC16EA">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DC16EA" w:rsidRPr="002E0907" w:rsidRDefault="00DC16EA" w:rsidP="00DC16EA">
      <w:pPr>
        <w:autoSpaceDE w:val="0"/>
        <w:autoSpaceDN w:val="0"/>
        <w:adjustRightInd w:val="0"/>
        <w:jc w:val="both"/>
        <w:rPr>
          <w:rFonts w:ascii="Arial" w:hAnsi="Arial" w:cs="Arial"/>
          <w:noProof/>
          <w:sz w:val="22"/>
          <w:szCs w:val="22"/>
          <w:vertAlign w:val="baseline"/>
          <w:lang w:val="ru-RU"/>
        </w:rPr>
      </w:pPr>
    </w:p>
    <w:p w:rsidR="00DC16EA" w:rsidRPr="009E2E4B" w:rsidRDefault="00DC16EA" w:rsidP="00DC16E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902674">
        <w:rPr>
          <w:rFonts w:ascii="Arial" w:hAnsi="Arial" w:cs="Arial"/>
          <w:noProof/>
          <w:sz w:val="22"/>
          <w:szCs w:val="22"/>
          <w:vertAlign w:val="baseline"/>
          <w:lang w:val="sr-Latn-RS"/>
        </w:rPr>
        <w:t>3</w:t>
      </w:r>
      <w:r w:rsidRPr="00902674">
        <w:rPr>
          <w:rFonts w:ascii="Arial" w:hAnsi="Arial" w:cs="Arial"/>
          <w:noProof/>
          <w:sz w:val="22"/>
          <w:szCs w:val="22"/>
          <w:vertAlign w:val="baseline"/>
          <w:lang w:val="sr-Cyrl-RS"/>
        </w:rPr>
        <w:t>4</w:t>
      </w:r>
      <w:r>
        <w:rPr>
          <w:rFonts w:ascii="Arial" w:hAnsi="Arial" w:cs="Arial"/>
          <w:noProof/>
          <w:color w:val="FF0000"/>
          <w:sz w:val="22"/>
          <w:szCs w:val="22"/>
          <w:vertAlign w:val="baseline"/>
          <w:lang w:val="sr-Cyrl-RS"/>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16EA" w:rsidRPr="00F906FB" w:rsidRDefault="00DC16EA" w:rsidP="00DC16EA">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21.10.2016</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DC16EA" w:rsidRPr="005753FA" w:rsidRDefault="00DC16EA" w:rsidP="00DC16EA">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21.10.2016</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DC16EA" w:rsidRDefault="00DC16EA" w:rsidP="00DC16E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68145D">
        <w:rPr>
          <w:rFonts w:ascii="Arial" w:hAnsi="Arial" w:cs="Arial"/>
          <w:noProof/>
          <w:sz w:val="22"/>
          <w:szCs w:val="22"/>
          <w:vertAlign w:val="baseline"/>
          <w:lang w:val="sr-Cyrl-CS"/>
        </w:rPr>
        <w:t xml:space="preserve">набавку  </w:t>
      </w:r>
      <w:r>
        <w:rPr>
          <w:rFonts w:ascii="Arial" w:hAnsi="Arial" w:cs="Arial"/>
          <w:b/>
          <w:sz w:val="22"/>
          <w:szCs w:val="22"/>
          <w:vertAlign w:val="baseline"/>
          <w:lang w:val="sr-Cyrl-CS"/>
        </w:rPr>
        <w:t>к</w:t>
      </w:r>
      <w:r w:rsidRPr="0068145D">
        <w:rPr>
          <w:rFonts w:ascii="Arial" w:hAnsi="Arial" w:cs="Arial"/>
          <w:b/>
          <w:sz w:val="22"/>
          <w:szCs w:val="22"/>
          <w:vertAlign w:val="baseline"/>
          <w:lang w:val="sr-Cyrl-CS"/>
        </w:rPr>
        <w:t>речење централног објекта Дома здравља и постављање подова,</w:t>
      </w:r>
      <w:r>
        <w:rPr>
          <w:rFonts w:ascii="Arial" w:hAnsi="Arial" w:cs="Arial"/>
          <w:b/>
          <w:sz w:val="22"/>
          <w:szCs w:val="22"/>
          <w:vertAlign w:val="baseline"/>
          <w:lang w:val="sr-Cyrl-CS"/>
        </w:rPr>
        <w:t xml:space="preserve"> јн. бр. 2-12/2016</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C16EA" w:rsidRDefault="00DC16EA" w:rsidP="00DC16EA">
      <w:pPr>
        <w:autoSpaceDE w:val="0"/>
        <w:autoSpaceDN w:val="0"/>
        <w:adjustRightInd w:val="0"/>
        <w:ind w:left="567"/>
        <w:jc w:val="both"/>
        <w:rPr>
          <w:rFonts w:ascii="Arial" w:hAnsi="Arial" w:cs="Arial"/>
          <w:b/>
          <w:noProof/>
          <w:sz w:val="22"/>
          <w:szCs w:val="22"/>
          <w:vertAlign w:val="baseline"/>
          <w:lang w:val="ru-RU"/>
        </w:rPr>
      </w:pPr>
    </w:p>
    <w:p w:rsidR="00DC16EA" w:rsidRPr="002E0907" w:rsidRDefault="00DC16EA" w:rsidP="00DC16E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DC16EA" w:rsidRPr="002E0907"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Pr="005753FA" w:rsidRDefault="00DC16EA" w:rsidP="00DC16EA">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21.10.2016.</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 xml:space="preserve">у </w:t>
      </w:r>
      <w:r>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DC16EA" w:rsidRPr="005E4CBD" w:rsidRDefault="00DC16EA" w:rsidP="00DC16EA">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DC16EA" w:rsidRPr="005E4CBD" w:rsidRDefault="00DC16EA" w:rsidP="00DC16EA">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DC16EA" w:rsidRPr="00D848D4" w:rsidRDefault="00DC16EA" w:rsidP="00DC16EA">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DC16EA" w:rsidRPr="004B137E" w:rsidRDefault="00DC16EA" w:rsidP="00DC16EA">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DC16EA"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DC16EA" w:rsidRPr="002E0907" w:rsidRDefault="00DC16EA" w:rsidP="00DC16EA">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DC16EA" w:rsidRPr="002E0907"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Default="00DC16EA" w:rsidP="00DC16E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C16EA" w:rsidRPr="002E0907" w:rsidRDefault="00DC16EA" w:rsidP="00DC16EA">
      <w:pPr>
        <w:autoSpaceDE w:val="0"/>
        <w:autoSpaceDN w:val="0"/>
        <w:adjustRightInd w:val="0"/>
        <w:jc w:val="both"/>
        <w:rPr>
          <w:rFonts w:ascii="Arial" w:hAnsi="Arial" w:cs="Arial"/>
          <w:noProof/>
          <w:sz w:val="22"/>
          <w:szCs w:val="22"/>
          <w:vertAlign w:val="baseline"/>
          <w:lang w:val="ru-RU"/>
        </w:rPr>
      </w:pPr>
    </w:p>
    <w:p w:rsidR="00DC16EA" w:rsidRPr="009E2E4B"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DC16EA" w:rsidRPr="009E2E4B" w:rsidRDefault="00DC16EA" w:rsidP="00DC16EA">
      <w:pPr>
        <w:autoSpaceDE w:val="0"/>
        <w:autoSpaceDN w:val="0"/>
        <w:adjustRightInd w:val="0"/>
        <w:ind w:left="720"/>
        <w:jc w:val="both"/>
        <w:rPr>
          <w:rFonts w:ascii="Arial" w:hAnsi="Arial" w:cs="Arial"/>
          <w:b/>
          <w:noProof/>
          <w:sz w:val="22"/>
          <w:szCs w:val="22"/>
          <w:vertAlign w:val="baseline"/>
          <w:lang w:val="ru-RU"/>
        </w:rPr>
      </w:pPr>
    </w:p>
    <w:p w:rsidR="00DC16EA" w:rsidRPr="002E0907" w:rsidRDefault="00DC16EA" w:rsidP="00DC16E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DC16EA" w:rsidRPr="002E0907" w:rsidRDefault="00DC16EA" w:rsidP="00DC16EA">
      <w:pPr>
        <w:autoSpaceDE w:val="0"/>
        <w:autoSpaceDN w:val="0"/>
        <w:adjustRightInd w:val="0"/>
        <w:jc w:val="both"/>
        <w:rPr>
          <w:rFonts w:ascii="Arial" w:hAnsi="Arial" w:cs="Arial"/>
          <w:b/>
          <w:noProof/>
          <w:sz w:val="22"/>
          <w:szCs w:val="22"/>
          <w:vertAlign w:val="baseline"/>
          <w:lang w:val="ru-RU"/>
        </w:rPr>
      </w:pPr>
    </w:p>
    <w:p w:rsidR="00DC16EA" w:rsidRPr="009E2E4B" w:rsidRDefault="00DC16EA" w:rsidP="00DC16E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DC16EA" w:rsidRPr="009E2E4B" w:rsidRDefault="00DC16EA" w:rsidP="00DC16EA">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DC16EA" w:rsidRPr="005753FA" w:rsidRDefault="00DC16EA" w:rsidP="00DC16EA">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DC16EA" w:rsidRPr="002E0907" w:rsidRDefault="00DC16EA" w:rsidP="00DC16EA">
      <w:pPr>
        <w:autoSpaceDE w:val="0"/>
        <w:autoSpaceDN w:val="0"/>
        <w:adjustRightInd w:val="0"/>
        <w:jc w:val="center"/>
        <w:rPr>
          <w:rFonts w:ascii="Arial" w:hAnsi="Arial" w:cs="Arial"/>
          <w:b/>
          <w:bCs/>
          <w:iCs/>
          <w:noProof/>
          <w:color w:val="000000"/>
          <w:sz w:val="22"/>
          <w:szCs w:val="22"/>
          <w:vertAlign w:val="baseline"/>
          <w:lang w:val="ru-RU" w:eastAsia="sr-Latn-CS"/>
        </w:rPr>
      </w:pPr>
    </w:p>
    <w:p w:rsidR="00DC16EA" w:rsidRPr="002E0907" w:rsidRDefault="00DC16EA" w:rsidP="00DC16EA">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DC16EA" w:rsidRDefault="00C3547F" w:rsidP="00DC16EA"/>
    <w:sectPr w:rsidR="00C3547F" w:rsidRPr="00DC16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34443"/>
    <w:multiLevelType w:val="hybridMultilevel"/>
    <w:tmpl w:val="DC52D3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C3547F"/>
    <w:rsid w:val="00DC16EA"/>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2015-10-16T09:28:00Z</dcterms:created>
  <dcterms:modified xsi:type="dcterms:W3CDTF">2016-10-11T07:06:00Z</dcterms:modified>
</cp:coreProperties>
</file>