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A3930" w14:textId="77777777" w:rsidR="00852BF9" w:rsidRPr="00883ABA" w:rsidRDefault="00883ABA">
      <w:pPr>
        <w:rPr>
          <w:rFonts w:ascii="Arial" w:hAnsi="Arial" w:cs="Arial"/>
          <w:sz w:val="24"/>
          <w:szCs w:val="24"/>
        </w:rPr>
      </w:pPr>
      <w:r w:rsidRPr="00883ABA">
        <w:rPr>
          <w:rFonts w:ascii="Arial" w:hAnsi="Arial" w:cs="Arial"/>
          <w:sz w:val="24"/>
          <w:szCs w:val="24"/>
        </w:rPr>
        <w:t>Dom zdravlja Valjevo</w:t>
      </w:r>
    </w:p>
    <w:p w14:paraId="0180CFDE" w14:textId="77777777" w:rsidR="00883ABA" w:rsidRPr="00883ABA" w:rsidRDefault="00883ABA">
      <w:pPr>
        <w:rPr>
          <w:rFonts w:ascii="Arial" w:hAnsi="Arial" w:cs="Arial"/>
          <w:sz w:val="24"/>
          <w:szCs w:val="24"/>
        </w:rPr>
      </w:pPr>
      <w:r w:rsidRPr="00883ABA">
        <w:rPr>
          <w:rFonts w:ascii="Arial" w:hAnsi="Arial" w:cs="Arial"/>
          <w:sz w:val="24"/>
          <w:szCs w:val="24"/>
        </w:rPr>
        <w:t>29.11.2018</w:t>
      </w:r>
    </w:p>
    <w:p w14:paraId="45B31AA4" w14:textId="77777777" w:rsidR="00883ABA" w:rsidRPr="00883ABA" w:rsidRDefault="00883ABA" w:rsidP="00883ABA">
      <w:pPr>
        <w:rPr>
          <w:rFonts w:ascii="Arial" w:hAnsi="Arial" w:cs="Arial"/>
          <w:sz w:val="24"/>
          <w:szCs w:val="24"/>
        </w:rPr>
      </w:pPr>
    </w:p>
    <w:p w14:paraId="0311D8C1" w14:textId="77777777" w:rsidR="00883ABA" w:rsidRPr="00883ABA" w:rsidRDefault="00883ABA" w:rsidP="00883ABA">
      <w:pPr>
        <w:rPr>
          <w:rFonts w:ascii="Arial" w:hAnsi="Arial" w:cs="Arial"/>
          <w:sz w:val="24"/>
          <w:szCs w:val="24"/>
        </w:rPr>
      </w:pPr>
    </w:p>
    <w:p w14:paraId="5EB51484" w14:textId="77777777" w:rsidR="00883ABA" w:rsidRPr="00883ABA" w:rsidRDefault="00883ABA" w:rsidP="00883ABA">
      <w:pPr>
        <w:rPr>
          <w:rFonts w:ascii="Arial" w:hAnsi="Arial" w:cs="Arial"/>
          <w:sz w:val="24"/>
          <w:szCs w:val="24"/>
        </w:rPr>
      </w:pPr>
      <w:r w:rsidRPr="00883ABA">
        <w:rPr>
          <w:rFonts w:ascii="Arial" w:hAnsi="Arial" w:cs="Arial"/>
          <w:sz w:val="24"/>
          <w:szCs w:val="24"/>
        </w:rPr>
        <w:t>Pitanje:</w:t>
      </w:r>
    </w:p>
    <w:p w14:paraId="63E0F2D5" w14:textId="57A23E03" w:rsidR="00883ABA" w:rsidRDefault="00883ABA" w:rsidP="00883ABA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883ABA">
        <w:rPr>
          <w:rFonts w:ascii="Arial" w:hAnsi="Arial" w:cs="Arial"/>
          <w:sz w:val="24"/>
          <w:szCs w:val="24"/>
          <w:lang w:val="en-US"/>
        </w:rPr>
        <w:t>Interesuje</w:t>
      </w:r>
      <w:proofErr w:type="spellEnd"/>
      <w:r w:rsidRPr="00883A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83ABA">
        <w:rPr>
          <w:rFonts w:ascii="Arial" w:hAnsi="Arial" w:cs="Arial"/>
          <w:sz w:val="24"/>
          <w:szCs w:val="24"/>
          <w:lang w:val="en-US"/>
        </w:rPr>
        <w:t>nas</w:t>
      </w:r>
      <w:proofErr w:type="spellEnd"/>
      <w:r w:rsidRPr="00883ABA">
        <w:rPr>
          <w:rFonts w:ascii="Arial" w:hAnsi="Arial" w:cs="Arial"/>
          <w:sz w:val="24"/>
          <w:szCs w:val="24"/>
          <w:lang w:val="en-US"/>
        </w:rPr>
        <w:t xml:space="preserve"> da li </w:t>
      </w:r>
      <w:proofErr w:type="spellStart"/>
      <w:r w:rsidRPr="00883ABA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Pr="00883A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83ABA">
        <w:rPr>
          <w:rFonts w:ascii="Arial" w:hAnsi="Arial" w:cs="Arial"/>
          <w:sz w:val="24"/>
          <w:szCs w:val="24"/>
          <w:lang w:val="en-US"/>
        </w:rPr>
        <w:t>predmet</w:t>
      </w:r>
      <w:proofErr w:type="spellEnd"/>
      <w:r w:rsidRPr="00883ABA">
        <w:rPr>
          <w:rFonts w:ascii="Arial" w:hAnsi="Arial" w:cs="Arial"/>
          <w:sz w:val="24"/>
          <w:szCs w:val="24"/>
          <w:lang w:val="en-US"/>
        </w:rPr>
        <w:t xml:space="preserve"> nabavke za </w:t>
      </w:r>
      <w:proofErr w:type="spellStart"/>
      <w:r w:rsidRPr="00883ABA">
        <w:rPr>
          <w:rFonts w:ascii="Arial" w:hAnsi="Arial" w:cs="Arial"/>
          <w:sz w:val="24"/>
          <w:szCs w:val="24"/>
          <w:lang w:val="en-US"/>
        </w:rPr>
        <w:t>partiju</w:t>
      </w:r>
      <w:proofErr w:type="spellEnd"/>
      <w:r w:rsidRPr="00883ABA">
        <w:rPr>
          <w:rFonts w:ascii="Arial" w:hAnsi="Arial" w:cs="Arial"/>
          <w:sz w:val="24"/>
          <w:szCs w:val="24"/>
          <w:lang w:val="en-US"/>
        </w:rPr>
        <w:t xml:space="preserve"> 9 – FOB </w:t>
      </w:r>
      <w:proofErr w:type="spellStart"/>
      <w:r w:rsidRPr="00883ABA">
        <w:rPr>
          <w:rFonts w:ascii="Arial" w:hAnsi="Arial" w:cs="Arial"/>
          <w:sz w:val="24"/>
          <w:szCs w:val="24"/>
          <w:lang w:val="en-US"/>
        </w:rPr>
        <w:t>testovi</w:t>
      </w:r>
      <w:proofErr w:type="spellEnd"/>
      <w:r w:rsidRPr="00883AB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83ABA">
        <w:rPr>
          <w:rFonts w:ascii="Arial" w:hAnsi="Arial" w:cs="Arial"/>
          <w:sz w:val="24"/>
          <w:szCs w:val="24"/>
          <w:lang w:val="en-US"/>
        </w:rPr>
        <w:t>imunohromatografski</w:t>
      </w:r>
      <w:proofErr w:type="spellEnd"/>
      <w:r w:rsidRPr="00883A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83ABA">
        <w:rPr>
          <w:rFonts w:ascii="Arial" w:hAnsi="Arial" w:cs="Arial"/>
          <w:sz w:val="24"/>
          <w:szCs w:val="24"/>
          <w:lang w:val="en-US"/>
        </w:rPr>
        <w:t>testovi</w:t>
      </w:r>
      <w:proofErr w:type="spellEnd"/>
      <w:r w:rsidRPr="00883A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83ABA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883ABA">
        <w:rPr>
          <w:rFonts w:ascii="Arial" w:hAnsi="Arial" w:cs="Arial"/>
          <w:sz w:val="24"/>
          <w:szCs w:val="24"/>
          <w:lang w:val="en-US"/>
        </w:rPr>
        <w:t xml:space="preserve"> test </w:t>
      </w:r>
      <w:proofErr w:type="spellStart"/>
      <w:r w:rsidRPr="00883ABA">
        <w:rPr>
          <w:rFonts w:ascii="Arial" w:hAnsi="Arial" w:cs="Arial"/>
          <w:sz w:val="24"/>
          <w:szCs w:val="24"/>
          <w:lang w:val="en-US"/>
        </w:rPr>
        <w:t>kaseti</w:t>
      </w:r>
      <w:proofErr w:type="spellEnd"/>
      <w:r w:rsidRPr="00883ABA">
        <w:rPr>
          <w:rFonts w:ascii="Arial" w:hAnsi="Arial" w:cs="Arial"/>
          <w:sz w:val="24"/>
          <w:szCs w:val="24"/>
          <w:lang w:val="en-US"/>
        </w:rPr>
        <w:t>?</w:t>
      </w:r>
    </w:p>
    <w:p w14:paraId="0631D51B" w14:textId="40C92262" w:rsidR="00883ABA" w:rsidRDefault="00883ABA" w:rsidP="00883ABA">
      <w:pPr>
        <w:rPr>
          <w:rFonts w:ascii="Arial" w:hAnsi="Arial" w:cs="Arial"/>
          <w:sz w:val="24"/>
          <w:szCs w:val="24"/>
          <w:lang w:val="en-US"/>
        </w:rPr>
      </w:pPr>
    </w:p>
    <w:p w14:paraId="7F38DE91" w14:textId="048CDE6C" w:rsidR="00883ABA" w:rsidRDefault="00883ABA" w:rsidP="00883ABA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Odgovor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  <w:bookmarkStart w:id="0" w:name="_GoBack"/>
      <w:bookmarkEnd w:id="0"/>
    </w:p>
    <w:p w14:paraId="2B3D93F3" w14:textId="109B2290" w:rsidR="00883ABA" w:rsidRDefault="00883ABA" w:rsidP="00883A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Da,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misli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83ABA">
        <w:rPr>
          <w:rFonts w:ascii="Arial" w:hAnsi="Arial" w:cs="Arial"/>
          <w:sz w:val="24"/>
          <w:szCs w:val="24"/>
          <w:lang w:val="en-US"/>
        </w:rPr>
        <w:t>imunohromatografsk</w:t>
      </w:r>
      <w:r>
        <w:rPr>
          <w:rFonts w:ascii="Arial" w:hAnsi="Arial" w:cs="Arial"/>
          <w:sz w:val="24"/>
          <w:szCs w:val="24"/>
          <w:lang w:val="en-US"/>
        </w:rPr>
        <w:t>e</w:t>
      </w:r>
      <w:proofErr w:type="spellEnd"/>
      <w:r w:rsidRPr="00883A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83ABA">
        <w:rPr>
          <w:rFonts w:ascii="Arial" w:hAnsi="Arial" w:cs="Arial"/>
          <w:sz w:val="24"/>
          <w:szCs w:val="24"/>
          <w:lang w:val="en-US"/>
        </w:rPr>
        <w:t>testov</w:t>
      </w:r>
      <w:r>
        <w:rPr>
          <w:rFonts w:ascii="Arial" w:hAnsi="Arial" w:cs="Arial"/>
          <w:sz w:val="24"/>
          <w:szCs w:val="24"/>
          <w:lang w:val="en-US"/>
        </w:rPr>
        <w:t>e</w:t>
      </w:r>
      <w:proofErr w:type="spellEnd"/>
      <w:r w:rsidRPr="00883A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83ABA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883ABA">
        <w:rPr>
          <w:rFonts w:ascii="Arial" w:hAnsi="Arial" w:cs="Arial"/>
          <w:sz w:val="24"/>
          <w:szCs w:val="24"/>
          <w:lang w:val="en-US"/>
        </w:rPr>
        <w:t xml:space="preserve"> test </w:t>
      </w:r>
      <w:proofErr w:type="spellStart"/>
      <w:r w:rsidRPr="00883ABA">
        <w:rPr>
          <w:rFonts w:ascii="Arial" w:hAnsi="Arial" w:cs="Arial"/>
          <w:sz w:val="24"/>
          <w:szCs w:val="24"/>
          <w:lang w:val="en-US"/>
        </w:rPr>
        <w:t>kaseti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Kako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naručilac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nije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dobro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formulisao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naziv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izvršiće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izmenu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konkursne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dokumentacije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produžiti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rok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podnoše</w:t>
      </w:r>
      <w:r w:rsidR="00FC644C">
        <w:rPr>
          <w:rFonts w:ascii="Arial" w:hAnsi="Arial" w:cs="Arial"/>
          <w:sz w:val="24"/>
          <w:szCs w:val="24"/>
          <w:lang w:val="en-US"/>
        </w:rPr>
        <w:t>nj</w:t>
      </w:r>
      <w:r>
        <w:rPr>
          <w:rFonts w:ascii="Arial" w:hAnsi="Arial" w:cs="Arial"/>
          <w:sz w:val="24"/>
          <w:szCs w:val="24"/>
          <w:lang w:val="en-US"/>
        </w:rPr>
        <w:t>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ponuda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6DD0F67C" w14:textId="77777777" w:rsidR="00883ABA" w:rsidRPr="00883ABA" w:rsidRDefault="00883ABA" w:rsidP="00883ABA">
      <w:pPr>
        <w:rPr>
          <w:rFonts w:ascii="Arial" w:hAnsi="Arial" w:cs="Arial"/>
          <w:sz w:val="24"/>
          <w:szCs w:val="24"/>
          <w:lang w:val="en-US"/>
        </w:rPr>
      </w:pPr>
    </w:p>
    <w:p w14:paraId="47D0AEEB" w14:textId="05EE135F" w:rsidR="00883ABA" w:rsidRDefault="00883ABA" w:rsidP="00883ABA"/>
    <w:p w14:paraId="1969D5CB" w14:textId="0C3B7BA8" w:rsidR="00883ABA" w:rsidRPr="00883ABA" w:rsidRDefault="00883ABA" w:rsidP="00883ABA"/>
    <w:p w14:paraId="61038444" w14:textId="5EF6134C" w:rsidR="00883ABA" w:rsidRPr="00883ABA" w:rsidRDefault="00883ABA" w:rsidP="00883ABA"/>
    <w:p w14:paraId="214F2859" w14:textId="74CB9AB9" w:rsidR="00883ABA" w:rsidRDefault="00883ABA" w:rsidP="00883ABA"/>
    <w:p w14:paraId="41FB947B" w14:textId="7AD368B3" w:rsidR="00883ABA" w:rsidRPr="00883ABA" w:rsidRDefault="00883ABA" w:rsidP="00883ABA">
      <w:pPr>
        <w:tabs>
          <w:tab w:val="left" w:pos="5250"/>
        </w:tabs>
        <w:rPr>
          <w:rFonts w:ascii="Arial" w:hAnsi="Arial" w:cs="Arial"/>
          <w:sz w:val="24"/>
          <w:szCs w:val="24"/>
        </w:rPr>
      </w:pPr>
      <w:r>
        <w:tab/>
      </w:r>
      <w:r w:rsidRPr="00883ABA">
        <w:rPr>
          <w:rFonts w:ascii="Arial" w:hAnsi="Arial" w:cs="Arial"/>
          <w:sz w:val="24"/>
          <w:szCs w:val="24"/>
        </w:rPr>
        <w:t>Komisija za javnu nabavku</w:t>
      </w:r>
    </w:p>
    <w:sectPr w:rsidR="00883ABA" w:rsidRPr="00883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BA"/>
    <w:rsid w:val="00751F34"/>
    <w:rsid w:val="00852BF9"/>
    <w:rsid w:val="00883ABA"/>
    <w:rsid w:val="00FC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2150"/>
  <w15:chartTrackingRefBased/>
  <w15:docId w15:val="{F159158F-9186-4432-A0C4-437B0987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9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 DZ VALJEVO</dc:creator>
  <cp:keywords/>
  <dc:description/>
  <cp:lastModifiedBy>FINANSIJE DZ VALJEVO</cp:lastModifiedBy>
  <cp:revision>4</cp:revision>
  <dcterms:created xsi:type="dcterms:W3CDTF">2018-11-29T10:46:00Z</dcterms:created>
  <dcterms:modified xsi:type="dcterms:W3CDTF">2018-11-29T10:51:00Z</dcterms:modified>
</cp:coreProperties>
</file>