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B904BD" w:rsidRDefault="0009120D" w:rsidP="0009120D">
      <w:pPr>
        <w:suppressAutoHyphens/>
        <w:ind w:left="142" w:right="184"/>
        <w:rPr>
          <w:rFonts w:ascii="Arial" w:hAnsi="Arial" w:cs="Arial"/>
          <w:noProof/>
          <w:sz w:val="22"/>
          <w:szCs w:val="22"/>
          <w:vertAlign w:val="baseline"/>
          <w:lang w:val="sr-Latn-RS" w:eastAsia="zh-CN"/>
        </w:rPr>
      </w:pPr>
      <w:r w:rsidRPr="00B904BD">
        <w:rPr>
          <w:rFonts w:ascii="Arial" w:hAnsi="Arial" w:cs="Arial"/>
          <w:noProof/>
          <w:sz w:val="22"/>
          <w:szCs w:val="22"/>
          <w:vertAlign w:val="baseline"/>
          <w:lang w:eastAsia="zh-CN"/>
        </w:rPr>
        <w:t>Број:ДЗ-01-</w:t>
      </w:r>
      <w:r w:rsidR="00B904BD" w:rsidRPr="00B904BD">
        <w:rPr>
          <w:rFonts w:ascii="Arial" w:hAnsi="Arial" w:cs="Arial"/>
          <w:noProof/>
          <w:sz w:val="22"/>
          <w:szCs w:val="22"/>
          <w:vertAlign w:val="baseline"/>
          <w:lang w:val="sr-Latn-RS" w:eastAsia="zh-CN"/>
        </w:rPr>
        <w:t>1977</w:t>
      </w:r>
    </w:p>
    <w:p w:rsidR="0009120D" w:rsidRPr="00B904BD" w:rsidRDefault="0009120D" w:rsidP="0009120D">
      <w:pPr>
        <w:suppressAutoHyphens/>
        <w:ind w:left="142" w:right="184"/>
        <w:rPr>
          <w:rFonts w:ascii="Arial" w:hAnsi="Arial" w:cs="Arial"/>
          <w:noProof/>
          <w:sz w:val="22"/>
          <w:szCs w:val="22"/>
          <w:vertAlign w:val="baseline"/>
          <w:lang w:val="sr-Cyrl-RS" w:eastAsia="zh-CN"/>
        </w:rPr>
      </w:pPr>
      <w:r w:rsidRPr="00B904BD">
        <w:rPr>
          <w:rFonts w:ascii="Arial" w:hAnsi="Arial" w:cs="Arial"/>
          <w:noProof/>
          <w:sz w:val="22"/>
          <w:szCs w:val="22"/>
          <w:vertAlign w:val="baseline"/>
          <w:lang w:eastAsia="zh-CN"/>
        </w:rPr>
        <w:t>Датум:</w:t>
      </w:r>
      <w:r w:rsidR="00B904BD" w:rsidRPr="00B904BD">
        <w:rPr>
          <w:rFonts w:ascii="Arial" w:hAnsi="Arial" w:cs="Arial"/>
          <w:noProof/>
          <w:sz w:val="22"/>
          <w:szCs w:val="22"/>
          <w:vertAlign w:val="baseline"/>
          <w:lang w:val="sr-Latn-RS" w:eastAsia="zh-CN"/>
        </w:rPr>
        <w:t>02.07</w:t>
      </w:r>
      <w:r w:rsidR="00D862C2" w:rsidRPr="00B904BD">
        <w:rPr>
          <w:rFonts w:ascii="Arial" w:hAnsi="Arial" w:cs="Arial"/>
          <w:noProof/>
          <w:sz w:val="22"/>
          <w:szCs w:val="22"/>
          <w:vertAlign w:val="baseline"/>
          <w:lang w:val="sr-Cyrl-R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D862C2" w:rsidP="00B917F1">
      <w:pPr>
        <w:suppressAutoHyphens/>
        <w:ind w:left="142" w:right="184"/>
        <w:jc w:val="center"/>
        <w:rPr>
          <w:rFonts w:ascii="Arial" w:hAnsi="Arial" w:cs="Arial"/>
          <w:noProof/>
          <w:color w:val="17365D"/>
          <w:sz w:val="22"/>
          <w:szCs w:val="22"/>
          <w:vertAlign w:val="baseline"/>
          <w:lang w:val="ru-RU" w:eastAsia="zh-CN"/>
        </w:rPr>
      </w:pPr>
      <w:r>
        <w:rPr>
          <w:rFonts w:ascii="Arial" w:hAnsi="Arial" w:cs="Arial"/>
          <w:noProof/>
          <w:sz w:val="22"/>
          <w:szCs w:val="22"/>
          <w:vertAlign w:val="baseline"/>
          <w:lang w:val="sr-Cyrl-CS" w:eastAsia="zh-CN"/>
        </w:rPr>
        <w:drawing>
          <wp:anchor distT="0" distB="0" distL="114300" distR="114300" simplePos="0" relativeHeight="251658240" behindDoc="0" locked="0" layoutInCell="1" allowOverlap="1" wp14:anchorId="1D2D33E3">
            <wp:simplePos x="1000125" y="2009775"/>
            <wp:positionH relativeFrom="margin">
              <wp:align>center</wp:align>
            </wp:positionH>
            <wp:positionV relativeFrom="margin">
              <wp:align>top</wp:align>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13836" w:rsidRDefault="001C4C3C" w:rsidP="00176E85">
      <w:pPr>
        <w:suppressAutoHyphens/>
        <w:ind w:right="-46"/>
        <w:jc w:val="center"/>
        <w:rPr>
          <w:rFonts w:ascii="Arial" w:hAnsi="Arial" w:cs="Arial"/>
          <w:b/>
          <w:noProof/>
          <w:sz w:val="36"/>
          <w:szCs w:val="36"/>
          <w:vertAlign w:val="baseline"/>
          <w:lang w:val="sr-Cyrl-C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D862C2">
        <w:rPr>
          <w:rFonts w:ascii="Arial" w:hAnsi="Arial" w:cs="Arial"/>
          <w:b/>
          <w:noProof/>
          <w:sz w:val="28"/>
          <w:szCs w:val="28"/>
          <w:vertAlign w:val="baseline"/>
          <w:lang w:val="sr-Cyrl-RS" w:eastAsia="zh-CN"/>
        </w:rPr>
        <w:t>1.1.3</w:t>
      </w:r>
      <w:r w:rsidR="00B904BD">
        <w:rPr>
          <w:rFonts w:ascii="Arial" w:hAnsi="Arial" w:cs="Arial"/>
          <w:b/>
          <w:noProof/>
          <w:sz w:val="28"/>
          <w:szCs w:val="28"/>
          <w:vertAlign w:val="baseline"/>
          <w:lang w:val="sr-Latn-RS" w:eastAsia="zh-CN"/>
        </w:rPr>
        <w:t xml:space="preserve">- II </w:t>
      </w:r>
      <w:r w:rsidR="00D862C2">
        <w:rPr>
          <w:rFonts w:ascii="Arial" w:hAnsi="Arial" w:cs="Arial"/>
          <w:b/>
          <w:noProof/>
          <w:sz w:val="28"/>
          <w:szCs w:val="28"/>
          <w:vertAlign w:val="baseline"/>
          <w:lang w:val="sr-Cyrl-RS"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Pr="00B904BD" w:rsidRDefault="00D043B7" w:rsidP="00D043B7">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sidRPr="00B904BD">
        <w:rPr>
          <w:rFonts w:ascii="Arial" w:hAnsi="Arial" w:cs="Arial"/>
          <w:b/>
          <w:noProof/>
          <w:sz w:val="22"/>
          <w:szCs w:val="22"/>
          <w:vertAlign w:val="baseline"/>
          <w:lang w:val="ru-RU" w:eastAsia="zh-CN"/>
        </w:rPr>
        <w:t xml:space="preserve">Рок за достављање понуда: </w:t>
      </w:r>
      <w:r w:rsidR="00B904BD" w:rsidRPr="00B904BD">
        <w:rPr>
          <w:rFonts w:ascii="Arial" w:hAnsi="Arial" w:cs="Arial"/>
          <w:b/>
          <w:noProof/>
          <w:sz w:val="22"/>
          <w:szCs w:val="22"/>
          <w:vertAlign w:val="baseline"/>
          <w:lang w:val="sr-Latn-RS" w:eastAsia="zh-CN"/>
        </w:rPr>
        <w:t>02.08</w:t>
      </w:r>
      <w:r w:rsidR="00512412" w:rsidRPr="00B904BD">
        <w:rPr>
          <w:rFonts w:ascii="Arial" w:hAnsi="Arial" w:cs="Arial"/>
          <w:b/>
          <w:noProof/>
          <w:sz w:val="22"/>
          <w:szCs w:val="22"/>
          <w:vertAlign w:val="baseline"/>
          <w:lang w:val="sr-Latn-RS" w:eastAsia="zh-CN"/>
        </w:rPr>
        <w:t>.2018</w:t>
      </w:r>
      <w:r w:rsidRPr="00B904BD">
        <w:rPr>
          <w:rFonts w:ascii="Arial" w:hAnsi="Arial" w:cs="Arial"/>
          <w:b/>
          <w:noProof/>
          <w:sz w:val="22"/>
          <w:szCs w:val="22"/>
          <w:vertAlign w:val="baseline"/>
          <w:lang w:val="ru-RU" w:eastAsia="zh-CN"/>
        </w:rPr>
        <w:t xml:space="preserve">. до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0</w:t>
      </w:r>
      <w:r w:rsidRPr="00B904BD">
        <w:rPr>
          <w:rFonts w:ascii="Arial" w:hAnsi="Arial" w:cs="Arial"/>
          <w:b/>
          <w:noProof/>
          <w:sz w:val="22"/>
          <w:szCs w:val="22"/>
          <w:vertAlign w:val="baseline"/>
          <w:lang w:val="ru-RU" w:eastAsia="zh-CN"/>
        </w:rPr>
        <w:t>0 ч.</w:t>
      </w:r>
    </w:p>
    <w:p w:rsidR="00D043B7" w:rsidRPr="00B904BD" w:rsidRDefault="00D043B7" w:rsidP="00D043B7">
      <w:pPr>
        <w:suppressAutoHyphens/>
        <w:ind w:left="142" w:right="-46"/>
        <w:rPr>
          <w:rFonts w:ascii="Arial" w:hAnsi="Arial" w:cs="Arial"/>
          <w:b/>
          <w:noProof/>
          <w:sz w:val="22"/>
          <w:szCs w:val="22"/>
          <w:vertAlign w:val="baseline"/>
          <w:lang w:val="ru-RU" w:eastAsia="zh-CN"/>
        </w:rPr>
      </w:pPr>
      <w:r w:rsidRPr="00B904BD">
        <w:rPr>
          <w:rFonts w:ascii="Arial" w:hAnsi="Arial" w:cs="Arial"/>
          <w:b/>
          <w:noProof/>
          <w:sz w:val="22"/>
          <w:szCs w:val="22"/>
          <w:vertAlign w:val="baseline"/>
          <w:lang w:val="ru-RU" w:eastAsia="zh-CN"/>
        </w:rPr>
        <w:t xml:space="preserve">                  Јавно отварање понуда : </w:t>
      </w:r>
      <w:r w:rsidR="00B904BD" w:rsidRPr="00B904BD">
        <w:rPr>
          <w:rFonts w:ascii="Arial" w:hAnsi="Arial" w:cs="Arial"/>
          <w:b/>
          <w:noProof/>
          <w:sz w:val="22"/>
          <w:szCs w:val="22"/>
          <w:vertAlign w:val="baseline"/>
          <w:lang w:val="sr-Latn-RS" w:eastAsia="zh-CN"/>
        </w:rPr>
        <w:t>02.08</w:t>
      </w:r>
      <w:r w:rsidRPr="00B904BD">
        <w:rPr>
          <w:rFonts w:ascii="Arial" w:hAnsi="Arial" w:cs="Arial"/>
          <w:b/>
          <w:noProof/>
          <w:sz w:val="22"/>
          <w:szCs w:val="22"/>
          <w:vertAlign w:val="baseline"/>
          <w:lang w:val="ru-RU" w:eastAsia="zh-CN"/>
        </w:rPr>
        <w:t xml:space="preserve">.2018.  са почетком у у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3</w:t>
      </w:r>
      <w:r w:rsidRPr="00B904BD">
        <w:rPr>
          <w:rFonts w:ascii="Arial" w:hAnsi="Arial" w:cs="Arial"/>
          <w:b/>
          <w:noProof/>
          <w:sz w:val="22"/>
          <w:szCs w:val="22"/>
          <w:vertAlign w:val="baseline"/>
          <w:lang w:val="ru-RU" w:eastAsia="zh-CN"/>
        </w:rPr>
        <w:t xml:space="preserve">0 ч. </w:t>
      </w:r>
    </w:p>
    <w:bookmarkEnd w:id="0"/>
    <w:p w:rsidR="00064228" w:rsidRPr="00413836" w:rsidRDefault="00064228" w:rsidP="00B917F1">
      <w:pPr>
        <w:suppressAutoHyphens/>
        <w:ind w:left="142" w:right="184"/>
        <w:jc w:val="center"/>
        <w:rPr>
          <w:rFonts w:ascii="Arial" w:hAnsi="Arial" w:cs="Arial"/>
          <w:b/>
          <w:noProof/>
          <w:color w:val="FF0000"/>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B904BD">
        <w:rPr>
          <w:rFonts w:ascii="Arial" w:hAnsi="Arial" w:cs="Arial"/>
          <w:noProof/>
          <w:sz w:val="22"/>
          <w:szCs w:val="22"/>
          <w:vertAlign w:val="baseline"/>
          <w:lang w:val="sr-Cyrl-RS" w:eastAsia="zh-CN"/>
        </w:rPr>
        <w:t>јул</w:t>
      </w:r>
      <w:r w:rsidR="00D862C2">
        <w:rPr>
          <w:rFonts w:ascii="Arial" w:hAnsi="Arial" w:cs="Arial"/>
          <w:noProof/>
          <w:sz w:val="22"/>
          <w:szCs w:val="22"/>
          <w:vertAlign w:val="baseline"/>
          <w:lang w:val="ru-RU"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1</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ru-RU"/>
              </w:rPr>
              <w:t>П</w:t>
            </w:r>
            <w:r w:rsidRPr="00B904BD">
              <w:rPr>
                <w:rFonts w:ascii="Arial" w:eastAsia="Calibri" w:hAnsi="Arial" w:cs="Arial"/>
                <w:sz w:val="22"/>
                <w:szCs w:val="22"/>
                <w:vertAlign w:val="baseline"/>
                <w:lang w:val="ru-RU"/>
              </w:rPr>
              <w:t>одаци о понуђачу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7</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sr-Cyrl-CS"/>
              </w:rPr>
            </w:pPr>
            <w:r w:rsidRPr="00B904BD">
              <w:rPr>
                <w:rFonts w:ascii="Arial" w:eastAsia="Calibri" w:hAnsi="Arial" w:cs="Arial"/>
                <w:sz w:val="22"/>
                <w:szCs w:val="22"/>
                <w:vertAlign w:val="baseline"/>
                <w:lang w:val="ru-RU"/>
              </w:rPr>
              <w:t>Подаци о подизвођачу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18</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19</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r w:rsidRPr="00B904BD">
              <w:rPr>
                <w:rFonts w:ascii="Arial" w:hAnsi="Arial" w:cs="Arial"/>
                <w:bCs/>
                <w:sz w:val="22"/>
                <w:szCs w:val="22"/>
                <w:vertAlign w:val="baseline"/>
                <w:lang w:val="sr-Cyrl-CS"/>
              </w:rPr>
              <w:t>Изјава чланова групе који подносе заједничку понуду .</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Списак испоручених  добара..........................................</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Потврда</w:t>
            </w:r>
            <w:r w:rsidRPr="00B904BD">
              <w:rPr>
                <w:rFonts w:ascii="Arial" w:hAnsi="Arial" w:cs="Arial"/>
                <w:sz w:val="22"/>
                <w:szCs w:val="22"/>
                <w:vertAlign w:val="baseline"/>
                <w:lang w:val="sr-Latn-RS"/>
              </w:rPr>
              <w:t xml:space="preserve"> o </w:t>
            </w:r>
            <w:r w:rsidRPr="00B904BD">
              <w:rPr>
                <w:rFonts w:ascii="Arial" w:hAnsi="Arial" w:cs="Arial"/>
                <w:sz w:val="22"/>
                <w:szCs w:val="22"/>
                <w:vertAlign w:val="baseline"/>
                <w:lang w:val="sr-Cyrl-RS"/>
              </w:rPr>
              <w:t>реализацији закључених уговора</w:t>
            </w:r>
            <w:r w:rsidRPr="00B904BD">
              <w:rPr>
                <w:rFonts w:ascii="Arial" w:hAnsi="Arial" w:cs="Arial"/>
                <w:sz w:val="22"/>
                <w:szCs w:val="22"/>
                <w:vertAlign w:val="baseline"/>
                <w:lang w:val="ru-RU"/>
              </w:rPr>
              <w:t>..................</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0</w:t>
            </w:r>
          </w:p>
          <w:p w:rsidR="00F16C97" w:rsidRPr="00B904BD" w:rsidRDefault="00F16C97" w:rsidP="00D043B7">
            <w:pPr>
              <w:ind w:firstLine="317"/>
              <w:rPr>
                <w:rFonts w:ascii="Arial" w:hAnsi="Arial" w:cs="Arial"/>
                <w:bCs/>
                <w:iCs/>
                <w:noProof/>
                <w:sz w:val="22"/>
                <w:szCs w:val="22"/>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1</w:t>
            </w:r>
          </w:p>
          <w:p w:rsidR="00F16C97" w:rsidRPr="00B904BD" w:rsidRDefault="00F16C97" w:rsidP="00D043B7">
            <w:pPr>
              <w:ind w:firstLine="317"/>
              <w:rPr>
                <w:rFonts w:ascii="Arial" w:hAnsi="Arial" w:cs="Arial"/>
                <w:bCs/>
                <w:iCs/>
                <w:noProof/>
                <w:sz w:val="22"/>
                <w:szCs w:val="22"/>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2</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sr-Latn-RS" w:eastAsia="sr-Latn-CS"/>
              </w:rPr>
            </w:pPr>
            <w:r w:rsidRPr="00B904BD">
              <w:rPr>
                <w:rFonts w:ascii="Arial" w:hAnsi="Arial" w:cs="Arial"/>
                <w:bCs/>
                <w:noProof/>
                <w:sz w:val="22"/>
                <w:szCs w:val="22"/>
                <w:vertAlign w:val="baseline"/>
                <w:lang w:val="ru-RU" w:eastAsia="sr-Latn-CS"/>
              </w:rPr>
              <w:t>Изјава о независној понуди ............................................</w:t>
            </w:r>
          </w:p>
          <w:p w:rsidR="00F16C97" w:rsidRPr="00B904BD" w:rsidRDefault="00F16C97" w:rsidP="00D043B7">
            <w:pPr>
              <w:rPr>
                <w:rFonts w:ascii="Arial" w:hAnsi="Arial" w:cs="Arial"/>
                <w:bCs/>
                <w:noProof/>
                <w:sz w:val="22"/>
                <w:szCs w:val="22"/>
                <w:vertAlign w:val="baseline"/>
                <w:lang w:val="sr-Latn-RS" w:eastAsia="sr-Latn-CS"/>
              </w:rPr>
            </w:pPr>
          </w:p>
          <w:p w:rsidR="00F16C97" w:rsidRPr="00B904BD" w:rsidRDefault="00F16C97" w:rsidP="00D043B7">
            <w:pPr>
              <w:rPr>
                <w:rFonts w:ascii="Arial" w:hAnsi="Arial" w:cs="Arial"/>
                <w:bCs/>
                <w:sz w:val="22"/>
                <w:szCs w:val="22"/>
                <w:vertAlign w:val="baseline"/>
                <w:lang w:val="sr-Cyrl-RS"/>
              </w:rPr>
            </w:pPr>
            <w:r w:rsidRPr="00B904BD">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3</w:t>
            </w:r>
          </w:p>
          <w:p w:rsidR="00F16C97" w:rsidRPr="00B904BD" w:rsidRDefault="00F16C97" w:rsidP="00D043B7">
            <w:pPr>
              <w:rPr>
                <w:rFonts w:ascii="Arial" w:hAnsi="Arial" w:cs="Arial"/>
                <w:lang w:val="sr-Cyrl-RS" w:eastAsia="sr-Latn-CS"/>
              </w:rPr>
            </w:pPr>
          </w:p>
          <w:p w:rsidR="00F16C97" w:rsidRPr="00B904BD" w:rsidRDefault="00F16C97" w:rsidP="00D043B7">
            <w:pPr>
              <w:rPr>
                <w:rFonts w:ascii="Arial" w:hAnsi="Arial" w:cs="Arial"/>
                <w:sz w:val="22"/>
                <w:szCs w:val="22"/>
                <w:vertAlign w:val="baseline"/>
                <w:lang w:val="sr-Cyrl-RS" w:eastAsia="sr-Latn-CS"/>
              </w:rPr>
            </w:pPr>
            <w:r w:rsidRPr="00B904BD">
              <w:rPr>
                <w:rFonts w:ascii="Arial" w:hAnsi="Arial" w:cs="Arial"/>
                <w:lang w:val="sr-Cyrl-RS" w:eastAsia="sr-Latn-CS"/>
              </w:rPr>
              <w:t xml:space="preserve">       </w:t>
            </w:r>
            <w:r w:rsidRPr="00B904BD">
              <w:rPr>
                <w:rFonts w:ascii="Arial" w:hAnsi="Arial" w:cs="Arial"/>
                <w:sz w:val="22"/>
                <w:szCs w:val="22"/>
                <w:vertAlign w:val="baseline"/>
                <w:lang w:val="sr-Cyrl-RS" w:eastAsia="sr-Latn-CS"/>
              </w:rPr>
              <w:t xml:space="preserve">стр. </w:t>
            </w:r>
            <w:r w:rsidRPr="00B904BD">
              <w:rPr>
                <w:rFonts w:ascii="Arial" w:hAnsi="Arial" w:cs="Arial"/>
                <w:sz w:val="22"/>
                <w:szCs w:val="22"/>
                <w:vertAlign w:val="baseline"/>
                <w:lang w:val="sr-Latn-RS" w:eastAsia="sr-Latn-CS"/>
              </w:rPr>
              <w:t>2</w:t>
            </w:r>
            <w:r w:rsidR="00DC2FFE" w:rsidRPr="00B904BD">
              <w:rPr>
                <w:rFonts w:ascii="Arial" w:hAnsi="Arial" w:cs="Arial"/>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Структура цена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Образац понуде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2A616B" w:rsidRPr="00B904BD">
              <w:rPr>
                <w:rFonts w:ascii="Arial" w:hAnsi="Arial" w:cs="Arial"/>
                <w:bCs/>
                <w:iCs/>
                <w:noProof/>
                <w:sz w:val="22"/>
                <w:szCs w:val="22"/>
                <w:vertAlign w:val="baseline"/>
                <w:lang w:val="sr-Cyrl-RS" w:eastAsia="sr-Latn-CS"/>
              </w:rPr>
              <w:t>3</w:t>
            </w:r>
            <w:r w:rsidR="00DC2FFE" w:rsidRPr="00B904BD">
              <w:rPr>
                <w:rFonts w:ascii="Arial" w:hAnsi="Arial" w:cs="Arial"/>
                <w:bCs/>
                <w:iCs/>
                <w:noProof/>
                <w:sz w:val="22"/>
                <w:szCs w:val="22"/>
                <w:vertAlign w:val="baseline"/>
                <w:lang w:val="sr-Cyrl-RS" w:eastAsia="sr-Latn-CS"/>
              </w:rPr>
              <w:t>0</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F16C97"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sz w:val="22"/>
                <w:szCs w:val="22"/>
                <w:vertAlign w:val="baseline"/>
                <w:lang w:val="sr-Cyrl-CS"/>
              </w:rPr>
              <w:t>Модел уговора ..................................................................</w:t>
            </w:r>
          </w:p>
          <w:p w:rsidR="00F16C97" w:rsidRPr="00B904BD" w:rsidRDefault="00F16C97" w:rsidP="00D043B7">
            <w:pPr>
              <w:rPr>
                <w:rFonts w:ascii="Arial" w:hAnsi="Arial" w:cs="Arial"/>
                <w:bCs/>
                <w:sz w:val="22"/>
                <w:szCs w:val="22"/>
                <w:vertAlign w:val="baseline"/>
                <w:lang w:val="sr-Cyrl-CS"/>
              </w:rPr>
            </w:pPr>
          </w:p>
          <w:p w:rsidR="00F16C97" w:rsidRPr="00B904BD" w:rsidRDefault="00F16C97" w:rsidP="00D043B7">
            <w:pPr>
              <w:rPr>
                <w:rFonts w:ascii="Arial" w:hAnsi="Arial" w:cs="Arial"/>
                <w:bCs/>
                <w:noProof/>
                <w:sz w:val="22"/>
                <w:szCs w:val="22"/>
                <w:vertAlign w:val="baseline"/>
                <w:lang w:val="ru-RU" w:eastAsia="sr-Latn-CS"/>
              </w:rPr>
            </w:pPr>
            <w:r w:rsidRPr="00B904BD">
              <w:rPr>
                <w:rFonts w:ascii="Arial" w:hAnsi="Arial" w:cs="Arial"/>
                <w:bCs/>
                <w:sz w:val="22"/>
                <w:szCs w:val="22"/>
                <w:vertAlign w:val="baseline"/>
                <w:lang w:val="sr-Cyrl-CS"/>
              </w:rPr>
              <w:t>Техничка спецификација.................................................</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2A616B" w:rsidRPr="00B904BD">
              <w:rPr>
                <w:rFonts w:ascii="Arial" w:hAnsi="Arial" w:cs="Arial"/>
                <w:bCs/>
                <w:iCs/>
                <w:noProof/>
                <w:sz w:val="22"/>
                <w:szCs w:val="22"/>
                <w:vertAlign w:val="baseline"/>
                <w:lang w:val="sr-Cyrl-RS" w:eastAsia="sr-Latn-CS"/>
              </w:rPr>
              <w:t>3</w:t>
            </w:r>
            <w:r w:rsidR="00DC2FFE" w:rsidRPr="00B904BD">
              <w:rPr>
                <w:rFonts w:ascii="Arial" w:hAnsi="Arial" w:cs="Arial"/>
                <w:bCs/>
                <w:iCs/>
                <w:noProof/>
                <w:sz w:val="22"/>
                <w:szCs w:val="22"/>
                <w:vertAlign w:val="baseline"/>
                <w:lang w:val="sr-Cyrl-RS" w:eastAsia="sr-Latn-CS"/>
              </w:rPr>
              <w:t>1</w:t>
            </w:r>
          </w:p>
          <w:p w:rsidR="00F16C97" w:rsidRPr="00B904BD" w:rsidRDefault="00F16C97" w:rsidP="00D043B7">
            <w:pPr>
              <w:ind w:firstLine="317"/>
              <w:rPr>
                <w:rFonts w:ascii="Arial" w:hAnsi="Arial" w:cs="Arial"/>
                <w:b/>
                <w:bCs/>
                <w:iCs/>
                <w:noProof/>
                <w:u w:val="single"/>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стр. 3</w:t>
            </w:r>
            <w:r w:rsidR="00DC2FFE" w:rsidRPr="00B904BD">
              <w:rPr>
                <w:rFonts w:ascii="Arial" w:hAnsi="Arial" w:cs="Arial"/>
                <w:bCs/>
                <w:iCs/>
                <w:noProof/>
                <w:sz w:val="22"/>
                <w:szCs w:val="22"/>
                <w:vertAlign w:val="baseline"/>
                <w:lang w:val="sr-Cyrl-RS" w:eastAsia="sr-Latn-CS"/>
              </w:rPr>
              <w:t>4</w:t>
            </w:r>
          </w:p>
        </w:tc>
      </w:tr>
    </w:tbl>
    <w:p w:rsidR="00F16C97" w:rsidRPr="00B904BD"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513536723"/>
      <w:bookmarkStart w:id="2" w:name="_Hlk518299433"/>
      <w:r w:rsidRPr="009E2E4B">
        <w:rPr>
          <w:rFonts w:ascii="Arial" w:hAnsi="Arial" w:cs="Arial"/>
          <w:b/>
          <w:bCs/>
          <w:iCs/>
          <w:noProof/>
          <w:color w:val="000000"/>
          <w:u w:val="single"/>
          <w:vertAlign w:val="baseline"/>
          <w:lang w:val="ru-RU" w:eastAsia="sr-Latn-CS"/>
        </w:rPr>
        <w:lastRenderedPageBreak/>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B904BD"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B904BD">
        <w:rPr>
          <w:rFonts w:ascii="Arial" w:hAnsi="Arial" w:cs="Arial"/>
          <w:noProof/>
          <w:sz w:val="22"/>
          <w:szCs w:val="22"/>
          <w:shd w:val="clear" w:color="auto" w:fill="FFFFFF" w:themeFill="background1"/>
          <w:vertAlign w:val="baseline"/>
        </w:rPr>
        <w:t>ДЗ-01-</w:t>
      </w:r>
      <w:r w:rsidR="00B904BD" w:rsidRPr="00B904BD">
        <w:rPr>
          <w:rFonts w:ascii="Arial" w:hAnsi="Arial" w:cs="Arial"/>
          <w:noProof/>
          <w:sz w:val="22"/>
          <w:szCs w:val="22"/>
          <w:shd w:val="clear" w:color="auto" w:fill="FFFFFF" w:themeFill="background1"/>
          <w:vertAlign w:val="baseline"/>
          <w:lang w:val="sr-Cyrl-CS"/>
        </w:rPr>
        <w:t>1975</w:t>
      </w:r>
      <w:r w:rsidRPr="00B904BD">
        <w:rPr>
          <w:rFonts w:ascii="Arial" w:hAnsi="Arial" w:cs="Arial"/>
          <w:noProof/>
          <w:sz w:val="22"/>
          <w:szCs w:val="22"/>
          <w:shd w:val="clear" w:color="auto" w:fill="FFFFFF" w:themeFill="background1"/>
          <w:vertAlign w:val="baseline"/>
        </w:rPr>
        <w:t xml:space="preserve"> од </w:t>
      </w:r>
      <w:r w:rsidR="00B904BD" w:rsidRPr="00B904BD">
        <w:rPr>
          <w:rFonts w:ascii="Arial" w:hAnsi="Arial" w:cs="Arial"/>
          <w:noProof/>
          <w:sz w:val="22"/>
          <w:szCs w:val="22"/>
          <w:shd w:val="clear" w:color="auto" w:fill="FFFFFF" w:themeFill="background1"/>
          <w:vertAlign w:val="baseline"/>
          <w:lang w:val="sr-Cyrl-CS"/>
        </w:rPr>
        <w:t>02.07</w:t>
      </w:r>
      <w:r w:rsidR="00D862C2" w:rsidRPr="00B904BD">
        <w:rPr>
          <w:rFonts w:ascii="Arial" w:hAnsi="Arial" w:cs="Arial"/>
          <w:noProof/>
          <w:sz w:val="22"/>
          <w:szCs w:val="22"/>
          <w:shd w:val="clear" w:color="auto" w:fill="FFFFFF" w:themeFill="background1"/>
          <w:vertAlign w:val="baseline"/>
          <w:lang w:val="sr-Cyrl-CS"/>
        </w:rPr>
        <w:t>.2018</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94F29"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1C4C3C" w:rsidRPr="00594F29">
        <w:rPr>
          <w:rFonts w:ascii="Arial" w:hAnsi="Arial" w:cs="Arial"/>
          <w:noProof/>
          <w:sz w:val="22"/>
          <w:szCs w:val="22"/>
          <w:vertAlign w:val="baseline"/>
          <w:lang w:val="ru-RU"/>
        </w:rPr>
        <w:t xml:space="preserve">је </w:t>
      </w:r>
      <w:r w:rsidR="001C4C3C" w:rsidRPr="00594F29">
        <w:rPr>
          <w:rFonts w:ascii="Arial" w:hAnsi="Arial" w:cs="Arial"/>
          <w:b/>
          <w:noProof/>
          <w:sz w:val="22"/>
          <w:szCs w:val="22"/>
          <w:vertAlign w:val="baseline"/>
          <w:lang w:val="ru-RU"/>
        </w:rPr>
        <w:t>медицинска опрема</w:t>
      </w:r>
      <w:r w:rsidR="00F16C97" w:rsidRPr="00594F29">
        <w:rPr>
          <w:rFonts w:ascii="Arial" w:hAnsi="Arial" w:cs="Arial"/>
          <w:b/>
          <w:noProof/>
          <w:sz w:val="22"/>
          <w:szCs w:val="22"/>
          <w:vertAlign w:val="baseline"/>
          <w:lang w:val="sr-Cyrl-CS"/>
        </w:rPr>
        <w:t xml:space="preserve">, </w:t>
      </w:r>
      <w:r w:rsidR="00F16C97" w:rsidRPr="00594F29">
        <w:rPr>
          <w:rFonts w:ascii="Arial" w:hAnsi="Arial" w:cs="Arial"/>
          <w:noProof/>
          <w:sz w:val="22"/>
          <w:szCs w:val="22"/>
          <w:vertAlign w:val="baseline"/>
          <w:lang w:val="sr-Cyrl-CS"/>
        </w:rPr>
        <w:t>обликован</w:t>
      </w:r>
      <w:r w:rsidR="001C4C3C" w:rsidRPr="00594F29">
        <w:rPr>
          <w:rFonts w:ascii="Arial" w:hAnsi="Arial" w:cs="Arial"/>
          <w:noProof/>
          <w:sz w:val="22"/>
          <w:szCs w:val="22"/>
          <w:vertAlign w:val="baseline"/>
          <w:lang w:val="sr-Cyrl-CS"/>
        </w:rPr>
        <w:t>а</w:t>
      </w:r>
      <w:r w:rsidR="00F16C97" w:rsidRPr="00594F29">
        <w:rPr>
          <w:rFonts w:ascii="Arial" w:hAnsi="Arial" w:cs="Arial"/>
          <w:noProof/>
          <w:sz w:val="22"/>
          <w:szCs w:val="22"/>
          <w:vertAlign w:val="baseline"/>
          <w:lang w:val="sr-Cyrl-CS"/>
        </w:rPr>
        <w:t xml:space="preserve"> по партијама:</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1</w:t>
      </w:r>
      <w:r w:rsidRPr="00594F29">
        <w:rPr>
          <w:rFonts w:ascii="Arial" w:hAnsi="Arial" w:cs="Arial"/>
          <w:sz w:val="22"/>
          <w:szCs w:val="22"/>
          <w:lang w:val="sr-Cyrl-RS"/>
        </w:rPr>
        <w:t xml:space="preserve"> – </w:t>
      </w:r>
      <w:r w:rsidR="00BE3192" w:rsidRPr="00594F29">
        <w:rPr>
          <w:rFonts w:ascii="Arial" w:eastAsia="Calibri" w:hAnsi="Arial" w:cs="Arial"/>
          <w:sz w:val="22"/>
          <w:szCs w:val="22"/>
          <w:lang w:val="ru-RU"/>
        </w:rPr>
        <w:t>Мултифункционални базични транспортни АЛС дефибрилатор</w:t>
      </w:r>
    </w:p>
    <w:p w:rsidR="003E141B" w:rsidRPr="00594F29" w:rsidRDefault="003E141B" w:rsidP="003E141B">
      <w:pPr>
        <w:pStyle w:val="NormalWeb"/>
        <w:shd w:val="clear" w:color="auto" w:fill="FFFFFF"/>
        <w:spacing w:before="0" w:beforeAutospacing="0" w:after="0" w:afterAutospacing="0"/>
        <w:rPr>
          <w:rFonts w:ascii="Arial" w:eastAsia="Calibri"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2</w:t>
      </w:r>
      <w:r w:rsidRPr="00594F29">
        <w:rPr>
          <w:rFonts w:ascii="Arial" w:hAnsi="Arial" w:cs="Arial"/>
          <w:sz w:val="22"/>
          <w:szCs w:val="22"/>
          <w:lang w:val="sr-Cyrl-RS"/>
        </w:rPr>
        <w:t xml:space="preserve"> – </w:t>
      </w:r>
      <w:r w:rsidRPr="00594F29">
        <w:rPr>
          <w:rFonts w:ascii="Arial" w:eastAsia="Calibri" w:hAnsi="Arial" w:cs="Arial"/>
          <w:sz w:val="22"/>
          <w:szCs w:val="22"/>
          <w:lang w:val="sr-Cyrl-RS"/>
        </w:rPr>
        <w:t>ротациона лепилица</w:t>
      </w:r>
    </w:p>
    <w:p w:rsidR="006E10F7" w:rsidRPr="00594F29" w:rsidRDefault="006E10F7" w:rsidP="003E141B">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3</w:t>
      </w:r>
      <w:r w:rsidRPr="00594F29">
        <w:rPr>
          <w:rFonts w:ascii="Arial" w:hAnsi="Arial" w:cs="Arial"/>
          <w:sz w:val="22"/>
          <w:szCs w:val="22"/>
          <w:lang w:val="sr-Cyrl-RS"/>
        </w:rPr>
        <w:t xml:space="preserve"> </w:t>
      </w:r>
      <w:r w:rsidR="009003FE" w:rsidRPr="00594F29">
        <w:rPr>
          <w:rFonts w:ascii="Arial" w:hAnsi="Arial" w:cs="Arial"/>
          <w:sz w:val="22"/>
          <w:szCs w:val="22"/>
          <w:lang w:val="sr-Cyrl-RS"/>
        </w:rPr>
        <w:t>–</w:t>
      </w:r>
      <w:r w:rsidRPr="00594F29">
        <w:rPr>
          <w:rFonts w:ascii="Arial" w:hAnsi="Arial" w:cs="Arial"/>
          <w:sz w:val="22"/>
          <w:szCs w:val="22"/>
          <w:lang w:val="sr-Cyrl-RS"/>
        </w:rPr>
        <w:t xml:space="preserve"> </w:t>
      </w:r>
      <w:r w:rsidR="009003FE" w:rsidRPr="00594F29">
        <w:rPr>
          <w:rFonts w:ascii="Arial" w:hAnsi="Arial" w:cs="Arial"/>
          <w:sz w:val="22"/>
          <w:szCs w:val="22"/>
          <w:lang w:val="sr-Cyrl-RS"/>
        </w:rPr>
        <w:t>фрижидери за вакцине</w:t>
      </w: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00D862C2"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DC2FFE">
        <w:rPr>
          <w:rFonts w:ascii="Arial" w:hAnsi="Arial" w:cs="Arial"/>
          <w:noProof/>
          <w:sz w:val="22"/>
          <w:szCs w:val="22"/>
          <w:vertAlign w:val="baseline"/>
          <w:lang w:val="ru-RU"/>
        </w:rPr>
        <w:t>46</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B904BD"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B904BD">
        <w:rPr>
          <w:rFonts w:ascii="Arial" w:hAnsi="Arial" w:cs="Arial"/>
          <w:noProof/>
          <w:sz w:val="22"/>
          <w:szCs w:val="22"/>
          <w:vertAlign w:val="baseline"/>
          <w:lang w:val="ru-RU"/>
        </w:rPr>
        <w:t xml:space="preserve">је </w:t>
      </w:r>
      <w:r w:rsidR="00B904BD" w:rsidRPr="00B904BD">
        <w:rPr>
          <w:rFonts w:ascii="Arial" w:hAnsi="Arial" w:cs="Arial"/>
          <w:b/>
          <w:noProof/>
          <w:sz w:val="22"/>
          <w:szCs w:val="22"/>
          <w:vertAlign w:val="baseline"/>
          <w:lang w:val="sr-Cyrl-RS"/>
        </w:rPr>
        <w:t>02.08</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lang w:val="sr-Latn-RS"/>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B904B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B904BD" w:rsidRPr="00B904BD">
        <w:rPr>
          <w:rFonts w:ascii="Arial" w:hAnsi="Arial" w:cs="Arial"/>
          <w:b/>
          <w:noProof/>
          <w:sz w:val="22"/>
          <w:szCs w:val="22"/>
          <w:vertAlign w:val="baseline"/>
          <w:lang w:val="sr-Cyrl-RS"/>
        </w:rPr>
        <w:t>02.08</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 на </w:t>
      </w:r>
      <w:r w:rsidRPr="00FD1509">
        <w:rPr>
          <w:rFonts w:ascii="Arial" w:hAnsi="Arial" w:cs="Arial"/>
          <w:noProof/>
          <w:sz w:val="22"/>
          <w:szCs w:val="22"/>
          <w:vertAlign w:val="baseline"/>
          <w:lang w:val="ru-RU"/>
        </w:rPr>
        <w:t xml:space="preserve">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FD1509">
        <w:rPr>
          <w:rFonts w:ascii="Arial" w:hAnsi="Arial" w:cs="Arial"/>
          <w:noProof/>
          <w:sz w:val="22"/>
          <w:szCs w:val="22"/>
          <w:vertAlign w:val="baseline"/>
          <w:lang w:val="sr-Cyrl-CS"/>
        </w:rPr>
        <w:t xml:space="preserve"> </w:t>
      </w:r>
      <w:r w:rsidR="001C4C3C" w:rsidRPr="00FD1509">
        <w:rPr>
          <w:rFonts w:ascii="Arial" w:hAnsi="Arial" w:cs="Arial"/>
          <w:b/>
          <w:noProof/>
          <w:sz w:val="22"/>
          <w:szCs w:val="22"/>
          <w:vertAlign w:val="baseline"/>
          <w:lang w:val="sr-Cyrl-CS"/>
        </w:rPr>
        <w:t>медицинска опрема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1.1.3/2018</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B904BD" w:rsidRPr="00B904BD">
        <w:rPr>
          <w:rFonts w:ascii="Arial" w:hAnsi="Arial" w:cs="Arial"/>
          <w:b/>
          <w:sz w:val="22"/>
          <w:szCs w:val="22"/>
          <w:vertAlign w:val="baseline"/>
          <w:lang w:val="sr-Cyrl-RS"/>
        </w:rPr>
        <w:t>02.08</w:t>
      </w:r>
      <w:r w:rsidR="00D043B7" w:rsidRPr="00B904BD">
        <w:rPr>
          <w:rFonts w:ascii="Arial" w:hAnsi="Arial" w:cs="Arial"/>
          <w:b/>
          <w:sz w:val="22"/>
          <w:szCs w:val="22"/>
          <w:vertAlign w:val="baseline"/>
          <w:lang w:val="sr-Cyrl-RS"/>
        </w:rPr>
        <w:t>.2018</w:t>
      </w:r>
      <w:r w:rsidRPr="00B904BD">
        <w:rPr>
          <w:rFonts w:ascii="Arial" w:hAnsi="Arial" w:cs="Arial"/>
          <w:sz w:val="22"/>
          <w:szCs w:val="22"/>
          <w:vertAlign w:val="baseline"/>
          <w:lang w:val="sr-Cyrl-CS"/>
        </w:rPr>
        <w:t>. године, последњ</w:t>
      </w:r>
      <w:r w:rsidRPr="00B904BD">
        <w:rPr>
          <w:rFonts w:ascii="Arial" w:hAnsi="Arial" w:cs="Arial"/>
          <w:sz w:val="22"/>
          <w:szCs w:val="22"/>
          <w:vertAlign w:val="baseline"/>
          <w:lang w:val="sr-Latn-CS"/>
        </w:rPr>
        <w:t>e</w:t>
      </w:r>
      <w:r w:rsidRPr="00B904BD">
        <w:rPr>
          <w:rFonts w:ascii="Arial" w:hAnsi="Arial" w:cs="Arial"/>
          <w:sz w:val="22"/>
          <w:szCs w:val="22"/>
          <w:vertAlign w:val="baseline"/>
          <w:lang w:val="sr-Cyrl-CS"/>
        </w:rPr>
        <w:t xml:space="preserve">г дана рока за достављање понуда са почетком у  </w:t>
      </w:r>
      <w:r w:rsidR="00512412" w:rsidRPr="00B904BD">
        <w:rPr>
          <w:rFonts w:ascii="Arial" w:hAnsi="Arial" w:cs="Arial"/>
          <w:b/>
          <w:sz w:val="22"/>
          <w:szCs w:val="22"/>
          <w:vertAlign w:val="baseline"/>
        </w:rPr>
        <w:t>09</w:t>
      </w:r>
      <w:r w:rsidRPr="00B904BD">
        <w:rPr>
          <w:rFonts w:ascii="Arial" w:hAnsi="Arial" w:cs="Arial"/>
          <w:b/>
          <w:sz w:val="22"/>
          <w:szCs w:val="22"/>
          <w:vertAlign w:val="baseline"/>
        </w:rPr>
        <w:t>,</w:t>
      </w:r>
      <w:r w:rsidR="00512412" w:rsidRPr="00B904BD">
        <w:rPr>
          <w:rFonts w:ascii="Arial" w:hAnsi="Arial" w:cs="Arial"/>
          <w:b/>
          <w:sz w:val="22"/>
          <w:szCs w:val="22"/>
          <w:vertAlign w:val="baseline"/>
          <w:lang w:val="sr-Latn-RS"/>
        </w:rPr>
        <w:t>3</w:t>
      </w:r>
      <w:r w:rsidRPr="00B904BD">
        <w:rPr>
          <w:rFonts w:ascii="Arial" w:hAnsi="Arial" w:cs="Arial"/>
          <w:b/>
          <w:sz w:val="22"/>
          <w:szCs w:val="22"/>
          <w:vertAlign w:val="baseline"/>
        </w:rPr>
        <w:t>0</w:t>
      </w:r>
      <w:r w:rsidRPr="00B904BD">
        <w:rPr>
          <w:rFonts w:ascii="Arial" w:hAnsi="Arial" w:cs="Arial"/>
          <w:sz w:val="22"/>
          <w:szCs w:val="22"/>
          <w:vertAlign w:val="baseline"/>
          <w:lang w:val="sr-Cyrl-CS"/>
        </w:rPr>
        <w:t xml:space="preserve"> часова </w:t>
      </w:r>
      <w:r w:rsidRPr="00B904BD">
        <w:rPr>
          <w:rFonts w:ascii="Arial" w:eastAsiaTheme="minorHAnsi" w:hAnsi="Arial" w:cs="Arial"/>
          <w:sz w:val="22"/>
          <w:szCs w:val="22"/>
          <w:vertAlign w:val="baseline"/>
          <w:lang w:val="ru-RU"/>
        </w:rPr>
        <w:t xml:space="preserve"> на адреси: </w:t>
      </w:r>
      <w:r w:rsidRPr="00B904BD">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2"/>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bookmarkStart w:id="3" w:name="_GoBack"/>
      <w:bookmarkEnd w:id="3"/>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Pr="005753FA"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1.1.3</w:t>
      </w:r>
      <w:r w:rsidR="00B904BD">
        <w:rPr>
          <w:rFonts w:ascii="Arial" w:hAnsi="Arial" w:cs="Arial"/>
          <w:b/>
          <w:noProof/>
          <w:sz w:val="22"/>
          <w:szCs w:val="22"/>
          <w:vertAlign w:val="baseline"/>
          <w:lang w:val="sr-Cyrl-CS"/>
        </w:rPr>
        <w:t>-</w:t>
      </w:r>
      <w:r w:rsidR="00B904BD">
        <w:rPr>
          <w:rFonts w:ascii="Arial" w:hAnsi="Arial" w:cs="Arial"/>
          <w:b/>
          <w:noProof/>
          <w:sz w:val="22"/>
          <w:szCs w:val="22"/>
          <w:vertAlign w:val="baseline"/>
          <w:lang w:val="sr-Latn-RS"/>
        </w:rPr>
        <w:t>II</w:t>
      </w:r>
      <w:r w:rsidR="00D862C2">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D862C2">
        <w:rPr>
          <w:rFonts w:ascii="Arial" w:hAnsi="Arial" w:cs="Arial"/>
          <w:b/>
          <w:sz w:val="22"/>
          <w:szCs w:val="22"/>
          <w:vertAlign w:val="baseline"/>
          <w:lang w:val="sr-Cyrl-RS"/>
        </w:rPr>
        <w:t xml:space="preserve">медицинске опреме </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w:t>
      </w:r>
      <w:r w:rsidR="00D862C2">
        <w:rPr>
          <w:rFonts w:ascii="Arial" w:hAnsi="Arial" w:cs="Arial"/>
          <w:noProof/>
          <w:sz w:val="22"/>
          <w:szCs w:val="22"/>
          <w:vertAlign w:val="baseline"/>
          <w:lang w:val="ru-RU" w:eastAsia="zh-CN"/>
        </w:rPr>
        <w:t>3</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lastRenderedPageBreak/>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gramStart"/>
      <w:r w:rsidRPr="00734D80">
        <w:rPr>
          <w:rFonts w:ascii="Arial" w:hAnsi="Arial" w:cs="Arial"/>
          <w:sz w:val="22"/>
          <w:szCs w:val="22"/>
          <w:vertAlign w:val="baseline"/>
        </w:rPr>
        <w:t xml:space="preserve">Квантитативни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r w:rsidRPr="00734D80">
        <w:rPr>
          <w:rFonts w:ascii="Arial" w:hAnsi="Arial" w:cs="Arial"/>
          <w:sz w:val="22"/>
          <w:szCs w:val="22"/>
          <w:vertAlign w:val="baseline"/>
        </w:rPr>
        <w:t xml:space="preserve">пријем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врши се приликом пријема у магацин </w:t>
      </w:r>
      <w:r w:rsidRPr="00734D80">
        <w:rPr>
          <w:rFonts w:ascii="Arial" w:hAnsi="Arial" w:cs="Arial"/>
          <w:sz w:val="22"/>
          <w:szCs w:val="22"/>
          <w:vertAlign w:val="baseline"/>
          <w:lang w:val="sr-Cyrl-RS"/>
        </w:rPr>
        <w:t>н</w:t>
      </w:r>
      <w:r w:rsidRPr="00734D80">
        <w:rPr>
          <w:rFonts w:ascii="Arial" w:hAnsi="Arial" w:cs="Arial"/>
          <w:sz w:val="22"/>
          <w:szCs w:val="22"/>
          <w:vertAlign w:val="baseline"/>
        </w:rPr>
        <w:t xml:space="preserve">аручиоца у присуству представника </w:t>
      </w:r>
      <w:r w:rsidRPr="00734D80">
        <w:rPr>
          <w:rFonts w:ascii="Arial" w:hAnsi="Arial" w:cs="Arial"/>
          <w:sz w:val="22"/>
          <w:szCs w:val="22"/>
          <w:vertAlign w:val="baseline"/>
          <w:lang w:val="sr-Cyrl-RS"/>
        </w:rPr>
        <w:t>и</w:t>
      </w:r>
      <w:r w:rsidRPr="00734D80">
        <w:rPr>
          <w:rFonts w:ascii="Arial" w:hAnsi="Arial" w:cs="Arial"/>
          <w:sz w:val="22"/>
          <w:szCs w:val="22"/>
          <w:vertAlign w:val="baseline"/>
        </w:rPr>
        <w:t>споручиоца.</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У случају да било која испорука не задовољи квалитет или уговорену количину,</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r w:rsidRPr="00734D80">
        <w:rPr>
          <w:rFonts w:ascii="Arial" w:hAnsi="Arial" w:cs="Arial"/>
          <w:sz w:val="22"/>
          <w:szCs w:val="22"/>
          <w:vertAlign w:val="baseline"/>
        </w:rPr>
        <w:t xml:space="preserve">споручилац је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обавези да је замени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одговарајућег квалитета одн</w:t>
      </w:r>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734D80">
        <w:rPr>
          <w:rFonts w:ascii="Arial" w:hAnsi="Arial" w:cs="Arial"/>
          <w:sz w:val="22"/>
          <w:szCs w:val="22"/>
          <w:vertAlign w:val="baseline"/>
          <w:lang w:val="sr-Cyrl-RS"/>
        </w:rPr>
        <w:t>а</w:t>
      </w:r>
      <w:r w:rsidRPr="00734D80">
        <w:rPr>
          <w:rFonts w:ascii="Arial" w:hAnsi="Arial" w:cs="Arial"/>
          <w:sz w:val="22"/>
          <w:szCs w:val="22"/>
          <w:vertAlign w:val="baseline"/>
        </w:rPr>
        <w:t xml:space="preserve">не рекламације </w:t>
      </w:r>
      <w:r w:rsidRPr="00734D80">
        <w:rPr>
          <w:rFonts w:ascii="Arial" w:hAnsi="Arial" w:cs="Arial"/>
          <w:sz w:val="22"/>
          <w:szCs w:val="22"/>
          <w:vertAlign w:val="baseline"/>
          <w:lang w:val="sr-Cyrl-RS"/>
        </w:rPr>
        <w:t>н</w:t>
      </w:r>
      <w:r w:rsidRPr="00734D80">
        <w:rPr>
          <w:rFonts w:ascii="Arial" w:hAnsi="Arial" w:cs="Arial"/>
          <w:sz w:val="22"/>
          <w:szCs w:val="22"/>
          <w:vertAlign w:val="baseline"/>
        </w:rPr>
        <w:t>аручиоца.</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lastRenderedPageBreak/>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862C2" w:rsidRPr="00527B8E" w:rsidRDefault="00D862C2" w:rsidP="00D862C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D862C2" w:rsidRPr="00527B8E" w:rsidRDefault="00D862C2" w:rsidP="00D862C2">
      <w:pPr>
        <w:numPr>
          <w:ilvl w:val="0"/>
          <w:numId w:val="26"/>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lastRenderedPageBreak/>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1C36DE" w:rsidRPr="00A31167" w:rsidRDefault="007A3962" w:rsidP="001C36DE">
      <w:pPr>
        <w:pStyle w:val="ListParagraph"/>
        <w:autoSpaceDE w:val="0"/>
        <w:autoSpaceDN w:val="0"/>
        <w:adjustRightInd w:val="0"/>
        <w:ind w:left="66"/>
        <w:jc w:val="both"/>
        <w:rPr>
          <w:rFonts w:ascii="Arial" w:hAnsi="Arial" w:cs="Arial"/>
          <w:bCs/>
          <w:noProof/>
          <w:color w:val="FF0000"/>
          <w:sz w:val="22"/>
          <w:szCs w:val="22"/>
          <w:vertAlign w:val="baseline"/>
          <w:lang w:val="sr-Latn-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w:t>
      </w:r>
      <w:r w:rsidR="00A31167">
        <w:rPr>
          <w:rFonts w:ascii="Arial" w:hAnsi="Arial" w:cs="Arial"/>
          <w:bCs/>
          <w:noProof/>
          <w:sz w:val="22"/>
          <w:szCs w:val="22"/>
          <w:vertAlign w:val="baseline"/>
          <w:lang w:val="sr-Latn-RS" w:eastAsia="sr-Latn-CS"/>
        </w:rPr>
        <w:t xml:space="preserve"> </w:t>
      </w:r>
    </w:p>
    <w:p w:rsidR="00413836" w:rsidRDefault="00413836" w:rsidP="007A3962">
      <w:pPr>
        <w:autoSpaceDE w:val="0"/>
        <w:autoSpaceDN w:val="0"/>
        <w:adjustRightInd w:val="0"/>
        <w:jc w:val="both"/>
        <w:rPr>
          <w:rFonts w:ascii="Arial" w:hAnsi="Arial" w:cs="Arial"/>
          <w:b/>
          <w:bCs/>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A31167" w:rsidRDefault="00A31167" w:rsidP="00413836">
      <w:pPr>
        <w:pStyle w:val="ListParagraph"/>
        <w:autoSpaceDE w:val="0"/>
        <w:autoSpaceDN w:val="0"/>
        <w:adjustRightInd w:val="0"/>
        <w:ind w:left="66"/>
        <w:jc w:val="both"/>
        <w:rPr>
          <w:rFonts w:ascii="Arial" w:hAnsi="Arial" w:cs="Arial"/>
          <w:bCs/>
          <w:noProof/>
          <w:color w:val="FF0000"/>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r>
        <w:rPr>
          <w:rFonts w:ascii="Arial" w:hAnsi="Arial" w:cs="Arial"/>
          <w:bCs/>
          <w:noProof/>
          <w:sz w:val="22"/>
          <w:szCs w:val="22"/>
          <w:vertAlign w:val="baseline"/>
          <w:lang w:val="sr-Latn-RS" w:eastAsia="sr-Latn-CS"/>
        </w:rPr>
        <w:t xml:space="preserve"> </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B904BD"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B904BD">
        <w:rPr>
          <w:rFonts w:ascii="Arial" w:hAnsi="Arial" w:cs="Arial"/>
          <w:bCs/>
          <w:noProof/>
          <w:sz w:val="22"/>
          <w:szCs w:val="22"/>
          <w:vertAlign w:val="baseline"/>
          <w:lang w:val="ru-RU" w:eastAsia="sr-Latn-CS"/>
        </w:rPr>
        <w:t>Право на учешће има понуђач ако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располаже минималним </w:t>
      </w:r>
      <w:r w:rsidRPr="00B904BD">
        <w:rPr>
          <w:rFonts w:ascii="Arial" w:hAnsi="Arial" w:cs="Arial"/>
          <w:b/>
          <w:sz w:val="22"/>
          <w:szCs w:val="22"/>
          <w:vertAlign w:val="baseline"/>
          <w:lang w:val="ru-RU"/>
        </w:rPr>
        <w:t>пословним</w:t>
      </w:r>
      <w:r w:rsidRPr="00B904BD">
        <w:rPr>
          <w:rFonts w:ascii="Arial" w:hAnsi="Arial" w:cs="Arial"/>
          <w:sz w:val="22"/>
          <w:szCs w:val="22"/>
          <w:vertAlign w:val="baseline"/>
          <w:lang w:val="ru-RU"/>
        </w:rPr>
        <w:t xml:space="preserve"> капацитетом и то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да </w:t>
      </w:r>
      <w:r w:rsidRPr="00B904BD">
        <w:rPr>
          <w:rFonts w:ascii="Arial" w:hAnsi="Arial" w:cs="Arial"/>
          <w:sz w:val="22"/>
          <w:szCs w:val="22"/>
          <w:vertAlign w:val="baseline"/>
          <w:lang w:val="sr-Latn-RS"/>
        </w:rPr>
        <w:t xml:space="preserve">je </w:t>
      </w:r>
      <w:r w:rsidRPr="00B904BD">
        <w:rPr>
          <w:rFonts w:ascii="Arial" w:hAnsi="Arial" w:cs="Arial"/>
          <w:sz w:val="22"/>
          <w:szCs w:val="22"/>
          <w:vertAlign w:val="baseline"/>
          <w:lang w:val="ru-RU"/>
        </w:rPr>
        <w:t>у периоду који није дужи од 5 (пет) обрачунских годин</w:t>
      </w:r>
      <w:r w:rsidRPr="00B904BD">
        <w:rPr>
          <w:rFonts w:ascii="Arial" w:hAnsi="Arial" w:cs="Arial"/>
          <w:sz w:val="22"/>
          <w:szCs w:val="22"/>
          <w:vertAlign w:val="baseline"/>
          <w:lang w:val="sr-Latn-RS"/>
        </w:rPr>
        <w:t>a</w:t>
      </w:r>
      <w:r w:rsidRPr="00B904BD">
        <w:rPr>
          <w:rFonts w:ascii="Arial" w:hAnsi="Arial" w:cs="Arial"/>
          <w:sz w:val="22"/>
          <w:szCs w:val="22"/>
          <w:vertAlign w:val="baseline"/>
          <w:lang w:val="ru-RU"/>
        </w:rPr>
        <w:t>, остварио пословни приход по основу испоручених добара  у минималном износу од</w:t>
      </w:r>
      <w:r w:rsidR="006615A6" w:rsidRPr="00B904BD">
        <w:rPr>
          <w:rFonts w:ascii="Arial" w:hAnsi="Arial" w:cs="Arial"/>
          <w:sz w:val="22"/>
          <w:szCs w:val="22"/>
          <w:vertAlign w:val="baseline"/>
          <w:lang w:val="ru-RU"/>
        </w:rPr>
        <w:t>:</w:t>
      </w:r>
      <w:r w:rsidRPr="00B904BD">
        <w:rPr>
          <w:rFonts w:ascii="Arial" w:hAnsi="Arial" w:cs="Arial"/>
          <w:sz w:val="22"/>
          <w:szCs w:val="22"/>
          <w:vertAlign w:val="baseline"/>
          <w:lang w:val="ru-RU"/>
        </w:rPr>
        <w:t xml:space="preserve"> </w:t>
      </w:r>
      <w:r w:rsidR="006615A6" w:rsidRPr="00B904BD">
        <w:rPr>
          <w:rFonts w:ascii="Arial" w:hAnsi="Arial" w:cs="Arial"/>
          <w:sz w:val="22"/>
          <w:szCs w:val="22"/>
          <w:vertAlign w:val="baseline"/>
          <w:lang w:val="ru-RU"/>
        </w:rPr>
        <w:t>за партију1</w:t>
      </w:r>
      <w:r w:rsidR="00FD1509" w:rsidRPr="00B904BD">
        <w:rPr>
          <w:rFonts w:ascii="Arial" w:hAnsi="Arial" w:cs="Arial"/>
          <w:sz w:val="22"/>
          <w:szCs w:val="22"/>
          <w:vertAlign w:val="baseline"/>
          <w:lang w:val="sr-Latn-RS"/>
        </w:rPr>
        <w:t xml:space="preserve">............... </w:t>
      </w:r>
      <w:r w:rsidR="00B904BD" w:rsidRPr="00B904BD">
        <w:rPr>
          <w:rFonts w:ascii="Arial" w:hAnsi="Arial" w:cs="Arial"/>
          <w:sz w:val="22"/>
          <w:szCs w:val="22"/>
          <w:vertAlign w:val="baseline"/>
          <w:lang w:val="sr-Latn-RS"/>
        </w:rPr>
        <w:t>1</w:t>
      </w:r>
      <w:r w:rsidR="00FD1509" w:rsidRPr="00B904BD">
        <w:rPr>
          <w:rFonts w:ascii="Arial" w:hAnsi="Arial" w:cs="Arial"/>
          <w:sz w:val="22"/>
          <w:szCs w:val="22"/>
          <w:vertAlign w:val="baseline"/>
          <w:lang w:val="sr-Latn-RS"/>
        </w:rPr>
        <w:t>.</w:t>
      </w:r>
      <w:r w:rsidR="00B904BD" w:rsidRPr="00B904BD">
        <w:rPr>
          <w:rFonts w:ascii="Arial" w:hAnsi="Arial" w:cs="Arial"/>
          <w:sz w:val="22"/>
          <w:szCs w:val="22"/>
          <w:vertAlign w:val="baseline"/>
          <w:lang w:val="sr-Latn-RS"/>
        </w:rPr>
        <w:t>8</w:t>
      </w:r>
      <w:r w:rsidR="00FD1509" w:rsidRPr="00B904BD">
        <w:rPr>
          <w:rFonts w:ascii="Arial" w:hAnsi="Arial" w:cs="Arial"/>
          <w:sz w:val="22"/>
          <w:szCs w:val="22"/>
          <w:vertAlign w:val="baseline"/>
          <w:lang w:val="sr-Latn-RS"/>
        </w:rPr>
        <w:t>00.000,00</w:t>
      </w:r>
    </w:p>
    <w:p w:rsidR="006615A6" w:rsidRPr="00B904BD"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B904BD">
        <w:rPr>
          <w:rFonts w:ascii="Arial" w:hAnsi="Arial" w:cs="Arial"/>
          <w:sz w:val="22"/>
          <w:szCs w:val="22"/>
          <w:vertAlign w:val="baseline"/>
          <w:lang w:val="ru-RU"/>
        </w:rPr>
        <w:t>за партију 2</w:t>
      </w:r>
      <w:r w:rsidR="00FD1509" w:rsidRPr="00B904BD">
        <w:rPr>
          <w:rFonts w:ascii="Arial" w:hAnsi="Arial" w:cs="Arial"/>
          <w:sz w:val="22"/>
          <w:szCs w:val="22"/>
          <w:vertAlign w:val="baseline"/>
          <w:lang w:val="sr-Latn-RS"/>
        </w:rPr>
        <w:t>...............</w:t>
      </w:r>
      <w:r w:rsidR="00B904BD" w:rsidRPr="00B904BD">
        <w:rPr>
          <w:rFonts w:ascii="Arial" w:hAnsi="Arial" w:cs="Arial"/>
          <w:sz w:val="22"/>
          <w:szCs w:val="22"/>
          <w:vertAlign w:val="baseline"/>
          <w:lang w:val="sr-Latn-RS"/>
        </w:rPr>
        <w:t>5</w:t>
      </w:r>
      <w:r w:rsidR="00D043B7" w:rsidRPr="00B904BD">
        <w:rPr>
          <w:rFonts w:ascii="Arial" w:hAnsi="Arial" w:cs="Arial"/>
          <w:sz w:val="22"/>
          <w:szCs w:val="22"/>
          <w:vertAlign w:val="baseline"/>
          <w:lang w:val="sr-Cyrl-RS"/>
        </w:rPr>
        <w:t>.000</w:t>
      </w:r>
      <w:r w:rsidR="00FD1509" w:rsidRPr="00B904BD">
        <w:rPr>
          <w:rFonts w:ascii="Arial" w:hAnsi="Arial" w:cs="Arial"/>
          <w:sz w:val="22"/>
          <w:szCs w:val="22"/>
          <w:vertAlign w:val="baseline"/>
          <w:lang w:val="sr-Latn-RS"/>
        </w:rPr>
        <w:t>.000,00</w:t>
      </w:r>
    </w:p>
    <w:p w:rsidR="006615A6" w:rsidRPr="00B904BD"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B904BD">
        <w:rPr>
          <w:rFonts w:ascii="Arial" w:hAnsi="Arial" w:cs="Arial"/>
          <w:sz w:val="22"/>
          <w:szCs w:val="22"/>
          <w:vertAlign w:val="baseline"/>
          <w:lang w:val="ru-RU"/>
        </w:rPr>
        <w:t>за партију3</w:t>
      </w:r>
      <w:r w:rsidR="00FD1509" w:rsidRPr="00B904BD">
        <w:rPr>
          <w:rFonts w:ascii="Arial" w:hAnsi="Arial" w:cs="Arial"/>
          <w:sz w:val="22"/>
          <w:szCs w:val="22"/>
          <w:vertAlign w:val="baseline"/>
          <w:lang w:val="sr-Latn-RS"/>
        </w:rPr>
        <w:t>................</w:t>
      </w:r>
      <w:r w:rsidR="00B904BD" w:rsidRPr="00B904BD">
        <w:rPr>
          <w:rFonts w:ascii="Arial" w:hAnsi="Arial" w:cs="Arial"/>
          <w:sz w:val="22"/>
          <w:szCs w:val="22"/>
          <w:vertAlign w:val="baseline"/>
          <w:lang w:val="sr-Latn-RS"/>
        </w:rPr>
        <w:t>1.200</w:t>
      </w:r>
      <w:r w:rsidR="00FD1509" w:rsidRPr="00B904BD">
        <w:rPr>
          <w:rFonts w:ascii="Arial" w:hAnsi="Arial" w:cs="Arial"/>
          <w:sz w:val="22"/>
          <w:szCs w:val="22"/>
          <w:vertAlign w:val="baseline"/>
          <w:lang w:val="sr-Latn-RS"/>
        </w:rPr>
        <w:t>.000,00</w:t>
      </w: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r w:rsidRPr="00D043B7">
        <w:rPr>
          <w:rFonts w:ascii="Arial" w:hAnsi="Arial" w:cs="Arial"/>
          <w:b/>
          <w:sz w:val="22"/>
          <w:szCs w:val="22"/>
          <w:u w:val="single"/>
          <w:vertAlign w:val="baseline"/>
          <w:lang w:val="ru-RU"/>
        </w:rPr>
        <w:t>Доказ</w:t>
      </w:r>
      <w:r w:rsidRPr="00D043B7">
        <w:rPr>
          <w:rFonts w:ascii="Arial" w:hAnsi="Arial" w:cs="Arial"/>
          <w:b/>
          <w:sz w:val="22"/>
          <w:szCs w:val="22"/>
          <w:vertAlign w:val="baseline"/>
          <w:lang w:val="ru-RU"/>
        </w:rPr>
        <w:t xml:space="preserve"> - </w:t>
      </w:r>
      <w:r w:rsidRPr="00D043B7">
        <w:rPr>
          <w:rFonts w:ascii="Arial" w:eastAsia="Calibri" w:hAnsi="Arial" w:cs="Arial"/>
          <w:bCs/>
          <w:sz w:val="22"/>
          <w:szCs w:val="22"/>
          <w:vertAlign w:val="baseline"/>
          <w:lang w:val="ru-RU"/>
        </w:rPr>
        <w:t>Списак</w:t>
      </w:r>
      <w:r w:rsidRPr="00D043B7">
        <w:rPr>
          <w:rFonts w:ascii="Arial" w:eastAsia="Calibri" w:hAnsi="Arial" w:cs="Arial"/>
          <w:b/>
          <w:bCs/>
          <w:sz w:val="22"/>
          <w:szCs w:val="22"/>
          <w:vertAlign w:val="baseline"/>
          <w:lang w:val="ru-RU"/>
        </w:rPr>
        <w:t xml:space="preserve"> </w:t>
      </w:r>
      <w:r w:rsidRPr="00D043B7">
        <w:rPr>
          <w:rFonts w:ascii="Arial" w:hAnsi="Arial" w:cs="Arial"/>
          <w:sz w:val="22"/>
          <w:szCs w:val="22"/>
          <w:vertAlign w:val="baseline"/>
          <w:lang w:val="ru-RU"/>
        </w:rPr>
        <w:t xml:space="preserve">испоручених добара </w:t>
      </w:r>
      <w:r w:rsidRPr="00D043B7">
        <w:rPr>
          <w:rFonts w:ascii="Arial" w:eastAsia="Calibri" w:hAnsi="Arial" w:cs="Arial"/>
          <w:sz w:val="22"/>
          <w:szCs w:val="22"/>
          <w:vertAlign w:val="baseline"/>
          <w:lang w:val="ru-RU"/>
        </w:rPr>
        <w:t>уз</w:t>
      </w:r>
      <w:r w:rsidRPr="00D043B7">
        <w:rPr>
          <w:rFonts w:ascii="Arial" w:eastAsia="Calibri" w:hAnsi="Arial" w:cs="Arial"/>
          <w:sz w:val="22"/>
          <w:szCs w:val="22"/>
          <w:vertAlign w:val="baseline"/>
          <w:lang w:val="sr-Cyrl-CS"/>
        </w:rPr>
        <w:t xml:space="preserve"> п</w:t>
      </w:r>
      <w:r w:rsidRPr="00D043B7">
        <w:rPr>
          <w:rFonts w:ascii="Arial" w:eastAsia="Calibri" w:hAnsi="Arial" w:cs="Arial"/>
          <w:sz w:val="22"/>
          <w:szCs w:val="22"/>
          <w:vertAlign w:val="baseline"/>
          <w:lang w:val="ru-RU"/>
        </w:rPr>
        <w:t>отврде издате и потписане од стране наручилаца</w:t>
      </w:r>
      <w:r w:rsidR="00FD1509" w:rsidRPr="00D043B7">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sidRPr="00D043B7">
        <w:rPr>
          <w:rFonts w:ascii="Arial" w:eastAsia="Calibri" w:hAnsi="Arial" w:cs="Arial"/>
          <w:sz w:val="22"/>
          <w:szCs w:val="22"/>
          <w:vertAlign w:val="baseline"/>
          <w:lang w:val="sr-Cyrl-CS"/>
        </w:rPr>
        <w:t>јих</w:t>
      </w:r>
      <w:r w:rsidR="00FD1509" w:rsidRPr="00D043B7">
        <w:rPr>
          <w:rFonts w:ascii="Arial" w:eastAsia="Calibri" w:hAnsi="Arial" w:cs="Arial"/>
          <w:sz w:val="22"/>
          <w:szCs w:val="22"/>
          <w:vertAlign w:val="baseline"/>
          <w:lang w:val="sr-Cyrl-CS"/>
        </w:rPr>
        <w:t xml:space="preserve"> се недвосмислено  може утврдити </w:t>
      </w:r>
      <w:r w:rsidR="00BB1918" w:rsidRPr="00D043B7">
        <w:rPr>
          <w:rFonts w:ascii="Arial" w:eastAsia="Calibri" w:hAnsi="Arial" w:cs="Arial"/>
          <w:sz w:val="22"/>
          <w:szCs w:val="22"/>
          <w:vertAlign w:val="baseline"/>
          <w:lang w:val="sr-Cyrl-CS"/>
        </w:rPr>
        <w:t>да испуњава постављени додатни услов.</w:t>
      </w:r>
      <w:r w:rsidR="00BB1918">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043B7" w:rsidRDefault="001A03D5" w:rsidP="00D043B7">
      <w:pPr>
        <w:pStyle w:val="ListParagraph"/>
        <w:numPr>
          <w:ilvl w:val="0"/>
          <w:numId w:val="9"/>
        </w:numPr>
        <w:autoSpaceDE w:val="0"/>
        <w:autoSpaceDN w:val="0"/>
        <w:adjustRightInd w:val="0"/>
        <w:ind w:left="66" w:firstLine="66"/>
        <w:jc w:val="both"/>
        <w:rPr>
          <w:rFonts w:ascii="Arial" w:hAnsi="Arial" w:cs="Arial"/>
          <w:bCs/>
          <w:sz w:val="22"/>
          <w:szCs w:val="22"/>
          <w:vertAlign w:val="baseline"/>
          <w:lang w:val="ru-RU"/>
        </w:rPr>
      </w:pPr>
      <w:r w:rsidRPr="00D043B7">
        <w:rPr>
          <w:rFonts w:ascii="Arial" w:hAnsi="Arial" w:cs="Arial"/>
          <w:bCs/>
          <w:sz w:val="22"/>
          <w:szCs w:val="22"/>
          <w:vertAlign w:val="baseline"/>
          <w:lang w:val="ru-RU"/>
        </w:rPr>
        <w:t xml:space="preserve">Право на учешће има понуђач који </w:t>
      </w:r>
      <w:r w:rsidR="000B137B" w:rsidRPr="00D043B7">
        <w:rPr>
          <w:rFonts w:ascii="Arial" w:hAnsi="Arial" w:cs="Arial"/>
          <w:bCs/>
          <w:sz w:val="22"/>
          <w:szCs w:val="22"/>
          <w:vertAlign w:val="baseline"/>
          <w:lang w:val="ru-RU"/>
        </w:rPr>
        <w:t>докаже</w:t>
      </w:r>
      <w:r w:rsidRPr="00D043B7">
        <w:rPr>
          <w:rFonts w:ascii="Arial" w:hAnsi="Arial" w:cs="Arial"/>
          <w:bCs/>
          <w:sz w:val="22"/>
          <w:szCs w:val="22"/>
          <w:vertAlign w:val="baseline"/>
          <w:lang w:val="ru-RU"/>
        </w:rPr>
        <w:t xml:space="preserve"> да су медицински апарати </w:t>
      </w:r>
      <w:r w:rsidR="000B137B" w:rsidRPr="00D043B7">
        <w:rPr>
          <w:rFonts w:ascii="Arial" w:hAnsi="Arial" w:cs="Arial"/>
          <w:bCs/>
          <w:sz w:val="22"/>
          <w:szCs w:val="22"/>
          <w:vertAlign w:val="baseline"/>
          <w:lang w:val="ru-RU"/>
        </w:rPr>
        <w:t>регистровани у Агенцији за лекове и медицинска средства РС</w:t>
      </w:r>
      <w:r w:rsidR="006615A6" w:rsidRPr="00D043B7">
        <w:rPr>
          <w:rFonts w:ascii="Arial" w:hAnsi="Arial" w:cs="Arial"/>
          <w:bCs/>
          <w:sz w:val="22"/>
          <w:szCs w:val="22"/>
          <w:vertAlign w:val="baseline"/>
          <w:lang w:val="ru-RU"/>
        </w:rPr>
        <w:t xml:space="preserve"> </w:t>
      </w:r>
    </w:p>
    <w:p w:rsidR="0031762C" w:rsidRPr="00413836" w:rsidRDefault="000B137B" w:rsidP="0031762C">
      <w:pPr>
        <w:pStyle w:val="ListParagraph"/>
        <w:autoSpaceDE w:val="0"/>
        <w:autoSpaceDN w:val="0"/>
        <w:adjustRightInd w:val="0"/>
        <w:ind w:left="66"/>
        <w:jc w:val="both"/>
        <w:rPr>
          <w:rFonts w:ascii="Arial" w:hAnsi="Arial" w:cs="Arial"/>
          <w:bCs/>
          <w:noProof/>
          <w:sz w:val="22"/>
          <w:szCs w:val="22"/>
          <w:vertAlign w:val="baseline"/>
          <w:lang w:val="sr-Latn-RS" w:eastAsia="sr-Latn-CS"/>
        </w:rPr>
      </w:pPr>
      <w:r w:rsidRPr="00D043B7">
        <w:rPr>
          <w:rFonts w:ascii="Arial" w:hAnsi="Arial" w:cs="Arial"/>
          <w:b/>
          <w:bCs/>
          <w:sz w:val="22"/>
          <w:szCs w:val="22"/>
          <w:u w:val="single"/>
          <w:vertAlign w:val="baseline"/>
          <w:lang w:val="ru-RU"/>
        </w:rPr>
        <w:t>Доказ</w:t>
      </w:r>
      <w:r w:rsidRPr="00D043B7">
        <w:rPr>
          <w:rFonts w:ascii="Arial" w:hAnsi="Arial" w:cs="Arial"/>
          <w:b/>
          <w:bCs/>
          <w:sz w:val="22"/>
          <w:szCs w:val="22"/>
          <w:vertAlign w:val="baseline"/>
          <w:lang w:val="ru-RU"/>
        </w:rPr>
        <w:t>-</w:t>
      </w:r>
      <w:r w:rsidRPr="00D043B7">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r w:rsidR="00413836">
        <w:rPr>
          <w:rFonts w:ascii="Arial" w:hAnsi="Arial" w:cs="Arial"/>
          <w:bCs/>
          <w:sz w:val="22"/>
          <w:szCs w:val="22"/>
          <w:vertAlign w:val="baseline"/>
          <w:lang w:val="ru-RU"/>
        </w:rPr>
        <w:t xml:space="preserve">, </w:t>
      </w:r>
      <w:r w:rsidR="0031762C" w:rsidRPr="0031762C">
        <w:rPr>
          <w:rFonts w:ascii="Arial" w:hAnsi="Arial" w:cs="Arial"/>
          <w:bCs/>
          <w:noProof/>
          <w:color w:val="FF0000"/>
          <w:sz w:val="22"/>
          <w:szCs w:val="22"/>
          <w:vertAlign w:val="baseline"/>
          <w:lang w:val="sr-Cyrl-RS" w:eastAsia="sr-Latn-CS"/>
        </w:rPr>
        <w:t xml:space="preserve"> </w:t>
      </w:r>
      <w:r w:rsidR="0031762C" w:rsidRPr="00413836">
        <w:rPr>
          <w:rFonts w:ascii="Arial" w:hAnsi="Arial" w:cs="Arial"/>
          <w:bCs/>
          <w:noProof/>
          <w:sz w:val="22"/>
          <w:szCs w:val="22"/>
          <w:vertAlign w:val="baseline"/>
          <w:lang w:val="sr-Cyrl-RS" w:eastAsia="sr-Latn-CS"/>
        </w:rPr>
        <w:t>осим за партију</w:t>
      </w:r>
      <w:r w:rsidR="0031762C" w:rsidRPr="00413836">
        <w:rPr>
          <w:rFonts w:ascii="Arial" w:hAnsi="Arial" w:cs="Arial"/>
          <w:bCs/>
          <w:noProof/>
          <w:sz w:val="22"/>
          <w:szCs w:val="22"/>
          <w:vertAlign w:val="baseline"/>
          <w:lang w:val="sr-Latn-RS" w:eastAsia="sr-Latn-CS"/>
        </w:rPr>
        <w:t xml:space="preserve"> </w:t>
      </w:r>
      <w:r w:rsidR="00413836" w:rsidRPr="00413836">
        <w:rPr>
          <w:rFonts w:ascii="Arial" w:hAnsi="Arial" w:cs="Arial"/>
          <w:bCs/>
          <w:noProof/>
          <w:sz w:val="22"/>
          <w:szCs w:val="22"/>
          <w:vertAlign w:val="baseline"/>
          <w:lang w:val="sr-Cyrl-CS" w:eastAsia="sr-Latn-CS"/>
        </w:rPr>
        <w:t>3</w:t>
      </w:r>
      <w:r w:rsidR="0031762C" w:rsidRPr="00413836">
        <w:rPr>
          <w:rFonts w:ascii="Arial" w:hAnsi="Arial" w:cs="Arial"/>
          <w:bCs/>
          <w:noProof/>
          <w:sz w:val="22"/>
          <w:szCs w:val="22"/>
          <w:vertAlign w:val="baseline"/>
          <w:lang w:val="sr-Latn-RS" w:eastAsia="sr-Latn-CS"/>
        </w:rPr>
        <w:t>.</w:t>
      </w:r>
    </w:p>
    <w:p w:rsidR="000B137B" w:rsidRPr="0031762C" w:rsidRDefault="000B137B" w:rsidP="0031762C">
      <w:pPr>
        <w:autoSpaceDE w:val="0"/>
        <w:autoSpaceDN w:val="0"/>
        <w:adjustRightInd w:val="0"/>
        <w:jc w:val="both"/>
        <w:rPr>
          <w:rFonts w:ascii="Arial" w:hAnsi="Arial" w:cs="Arial"/>
          <w:bCs/>
          <w:sz w:val="22"/>
          <w:szCs w:val="22"/>
          <w:vertAlign w:val="baseline"/>
          <w:lang w:val="ru-RU"/>
        </w:rPr>
      </w:pP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Pr="00CD1F04" w:rsidRDefault="00413836"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7A3962" w:rsidRPr="00D848D4" w:rsidRDefault="00EC5745" w:rsidP="00D043B7">
            <w:pPr>
              <w:pStyle w:val="ListParagraph"/>
              <w:autoSpaceDE w:val="0"/>
              <w:autoSpaceDN w:val="0"/>
              <w:adjustRightInd w:val="0"/>
              <w:ind w:left="66"/>
              <w:jc w:val="both"/>
              <w:rPr>
                <w:rFonts w:ascii="Arial" w:hAnsi="Arial" w:cs="Arial"/>
                <w:sz w:val="22"/>
                <w:szCs w:val="22"/>
                <w:vertAlign w:val="baseline"/>
                <w:lang w:val="ru-RU"/>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B904BD">
        <w:rPr>
          <w:rFonts w:ascii="Arial" w:hAnsi="Arial" w:cs="Arial"/>
          <w:b/>
          <w:noProof/>
          <w:sz w:val="22"/>
          <w:szCs w:val="22"/>
          <w:vertAlign w:val="baseline"/>
          <w:lang w:val="sr-Latn-R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Default="0039263E" w:rsidP="0041383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164"/>
        <w:gridCol w:w="1015"/>
        <w:gridCol w:w="1043"/>
        <w:gridCol w:w="1582"/>
        <w:gridCol w:w="1960"/>
      </w:tblGrid>
      <w:tr w:rsidR="00BC3DBA" w:rsidRPr="00092549" w:rsidTr="00413836">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2164"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3"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582"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1960"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41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413836"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E3192" w:rsidRDefault="00BE3192" w:rsidP="00BE3192">
            <w:pPr>
              <w:rPr>
                <w:rFonts w:ascii="Calibri" w:hAnsi="Calibri" w:cs="Calibri"/>
                <w:sz w:val="20"/>
                <w:szCs w:val="20"/>
                <w:vertAlign w:val="baseline"/>
                <w:lang w:val="sr-Cyrl-RS"/>
              </w:rPr>
            </w:pPr>
            <w:r w:rsidRPr="00BE3192">
              <w:rPr>
                <w:rFonts w:ascii="Arial" w:eastAsia="Calibri" w:hAnsi="Arial" w:cs="Arial"/>
                <w:sz w:val="20"/>
                <w:szCs w:val="20"/>
                <w:vertAlign w:val="baseline"/>
                <w:lang w:val="ru-RU"/>
              </w:rPr>
              <w:t>Мултифункционални базични транспортни АЛС 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3"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582"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1960"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Pr="00092549" w:rsidRDefault="0041383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41383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3E141B"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Ротациона лепилица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E7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41383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Већи фрижидер за вакцине</w:t>
            </w:r>
          </w:p>
          <w:p w:rsidR="00E74EE4" w:rsidRPr="00BC3DBA" w:rsidRDefault="00E74EE4" w:rsidP="00D242F4">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E74EE4"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r w:rsidR="00E74EE4"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4"/>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EE4" w:rsidRDefault="00E74EE4" w:rsidP="00D242F4">
            <w:pPr>
              <w:jc w:val="center"/>
              <w:rPr>
                <w:rFonts w:ascii="Calibri" w:hAnsi="Calibri" w:cs="Calibri"/>
                <w:b/>
                <w:sz w:val="22"/>
                <w:szCs w:val="22"/>
                <w:vertAlign w:val="baseline"/>
                <w:lang w:val="sr-Cyrl-R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74EE4"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Мањи врижидер за вакцине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EE4" w:rsidRPr="00E74EE4"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E74EE4" w:rsidRDefault="00E74EE4"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E74EE4" w:rsidRPr="00932E90" w:rsidRDefault="00E74EE4"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E74EE4" w:rsidRPr="000C39EE" w:rsidRDefault="00E74EE4"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94C98">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5F5B0E" w:rsidRPr="00BB1918">
        <w:rPr>
          <w:rFonts w:ascii="Arial" w:hAnsi="Arial" w:cs="Arial"/>
          <w:sz w:val="22"/>
          <w:szCs w:val="22"/>
          <w:vertAlign w:val="baseline"/>
          <w:lang w:val="sr-Cyrl-RS"/>
        </w:rPr>
        <w:t>_</w:t>
      </w:r>
      <w:r w:rsidR="00BB1918" w:rsidRPr="00BB1918">
        <w:rPr>
          <w:rFonts w:ascii="Arial" w:hAnsi="Arial" w:cs="Arial"/>
          <w:sz w:val="22"/>
          <w:szCs w:val="22"/>
          <w:vertAlign w:val="baseline"/>
          <w:lang w:val="sr-Cyrl-RS"/>
        </w:rPr>
        <w:t>___</w:t>
      </w:r>
      <w:r w:rsidR="005F5B0E" w:rsidRPr="00BB1918">
        <w:rPr>
          <w:rFonts w:ascii="Arial" w:hAnsi="Arial" w:cs="Arial"/>
          <w:sz w:val="22"/>
          <w:szCs w:val="22"/>
          <w:vertAlign w:val="baseline"/>
          <w:lang w:val="sr-Cyrl-RS"/>
        </w:rPr>
        <w:t>_</w:t>
      </w:r>
      <w:r w:rsidR="000F2E21" w:rsidRPr="00BB1918">
        <w:rPr>
          <w:rFonts w:ascii="Arial" w:hAnsi="Arial" w:cs="Arial"/>
          <w:sz w:val="22"/>
          <w:szCs w:val="22"/>
          <w:vertAlign w:val="baseline"/>
          <w:lang w:val="sr-Cyrl-RS"/>
        </w:rPr>
        <w:t xml:space="preserve"> а 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94C98">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00594C98">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594C98">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1383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561A66">
        <w:rPr>
          <w:rFonts w:ascii="Arial" w:hAnsi="Arial" w:cs="Arial"/>
          <w:b/>
          <w:noProof/>
          <w:sz w:val="22"/>
          <w:szCs w:val="22"/>
          <w:vertAlign w:val="baseline"/>
          <w:lang w:val="sr-Cyrl-CS"/>
        </w:rPr>
        <w:t>1.1.3/2018</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w:t>
      </w:r>
      <w:r w:rsidR="000F2E21" w:rsidRPr="00512412">
        <w:rPr>
          <w:rFonts w:ascii="Arial" w:hAnsi="Arial" w:cs="Arial"/>
          <w:noProof/>
          <w:sz w:val="22"/>
          <w:szCs w:val="22"/>
          <w:vertAlign w:val="baseline"/>
          <w:lang w:val="sr-Cyrl-RS"/>
        </w:rPr>
        <w:t>___________</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61A66">
        <w:rPr>
          <w:rFonts w:ascii="Arial" w:hAnsi="Arial" w:cs="Arial"/>
          <w:noProof/>
          <w:color w:val="000000"/>
          <w:sz w:val="22"/>
          <w:szCs w:val="22"/>
          <w:vertAlign w:val="baseline"/>
          <w:lang w:val="ru-RU"/>
        </w:rPr>
        <w:t>8</w:t>
      </w:r>
      <w:r w:rsidR="007B4579" w:rsidRPr="00974A8B">
        <w:rPr>
          <w:rFonts w:ascii="Arial" w:hAnsi="Arial" w:cs="Arial"/>
          <w:noProof/>
          <w:color w:val="000000"/>
          <w:sz w:val="22"/>
          <w:szCs w:val="22"/>
          <w:vertAlign w:val="baseline"/>
          <w:lang w:val="ru-RU"/>
        </w:rPr>
        <w:t xml:space="preserve">. годину и биће плаћена </w:t>
      </w:r>
      <w:r w:rsidR="00561A66">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561A66">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w:t>
      </w:r>
      <w:r w:rsidR="00A64737">
        <w:rPr>
          <w:rFonts w:ascii="Arial" w:hAnsi="Arial" w:cs="Arial"/>
          <w:noProof/>
          <w:sz w:val="22"/>
          <w:szCs w:val="22"/>
          <w:vertAlign w:val="baseline"/>
          <w:lang w:val="sr-Cyrl-CS" w:eastAsia="zh-CN"/>
        </w:rPr>
        <w:t>апарата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____, а најдуже 45</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r w:rsidRPr="005F5B0E">
        <w:rPr>
          <w:rFonts w:ascii="Arial" w:hAnsi="Arial" w:cs="Arial"/>
          <w:sz w:val="22"/>
          <w:szCs w:val="22"/>
          <w:vertAlign w:val="baseline"/>
        </w:rPr>
        <w:t xml:space="preserve">Квантитативни </w:t>
      </w:r>
      <w:r w:rsidRPr="005F5B0E">
        <w:rPr>
          <w:rFonts w:ascii="Arial" w:hAnsi="Arial" w:cs="Arial"/>
          <w:sz w:val="22"/>
          <w:szCs w:val="22"/>
          <w:vertAlign w:val="baseline"/>
          <w:lang w:val="sr-Cyrl-RS"/>
        </w:rPr>
        <w:t xml:space="preserve"> и квалитативни </w:t>
      </w:r>
      <w:r w:rsidRPr="005F5B0E">
        <w:rPr>
          <w:rFonts w:ascii="Arial" w:hAnsi="Arial" w:cs="Arial"/>
          <w:sz w:val="22"/>
          <w:szCs w:val="22"/>
          <w:vertAlign w:val="baseline"/>
        </w:rPr>
        <w:t xml:space="preserve">пријем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врши се приликом пријема у магацин </w:t>
      </w:r>
      <w:r w:rsidRPr="005F5B0E">
        <w:rPr>
          <w:rFonts w:ascii="Arial" w:hAnsi="Arial" w:cs="Arial"/>
          <w:sz w:val="22"/>
          <w:szCs w:val="22"/>
          <w:vertAlign w:val="baseline"/>
          <w:lang w:val="sr-Cyrl-RS"/>
        </w:rPr>
        <w:t>н</w:t>
      </w:r>
      <w:r w:rsidRPr="005F5B0E">
        <w:rPr>
          <w:rFonts w:ascii="Arial" w:hAnsi="Arial" w:cs="Arial"/>
          <w:sz w:val="22"/>
          <w:szCs w:val="22"/>
          <w:vertAlign w:val="baseline"/>
        </w:rPr>
        <w:t xml:space="preserve">аручиоца у присуству представника </w:t>
      </w:r>
      <w:r w:rsidRPr="005F5B0E">
        <w:rPr>
          <w:rFonts w:ascii="Arial" w:hAnsi="Arial" w:cs="Arial"/>
          <w:sz w:val="22"/>
          <w:szCs w:val="22"/>
          <w:vertAlign w:val="baseline"/>
          <w:lang w:val="sr-Cyrl-RS"/>
        </w:rPr>
        <w:t>и</w:t>
      </w:r>
      <w:r w:rsidRPr="005F5B0E">
        <w:rPr>
          <w:rFonts w:ascii="Arial" w:hAnsi="Arial" w:cs="Arial"/>
          <w:sz w:val="22"/>
          <w:szCs w:val="22"/>
          <w:vertAlign w:val="baseline"/>
        </w:rPr>
        <w:t>споручиоца.</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У случају да било која испорука не задовољи квалитет или уговорену количину,</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r w:rsidRPr="005F5B0E">
        <w:rPr>
          <w:rFonts w:ascii="Arial" w:hAnsi="Arial" w:cs="Arial"/>
          <w:sz w:val="22"/>
          <w:szCs w:val="22"/>
          <w:vertAlign w:val="baseline"/>
        </w:rPr>
        <w:t xml:space="preserve">споручилац је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обавези да је замени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одговарајућег квалитета одн</w:t>
      </w:r>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5F5B0E">
        <w:rPr>
          <w:rFonts w:ascii="Arial" w:hAnsi="Arial" w:cs="Arial"/>
          <w:sz w:val="22"/>
          <w:szCs w:val="22"/>
          <w:vertAlign w:val="baseline"/>
          <w:lang w:val="sr-Cyrl-RS"/>
        </w:rPr>
        <w:t>а</w:t>
      </w:r>
      <w:r w:rsidRPr="005F5B0E">
        <w:rPr>
          <w:rFonts w:ascii="Arial" w:hAnsi="Arial" w:cs="Arial"/>
          <w:sz w:val="22"/>
          <w:szCs w:val="22"/>
          <w:vertAlign w:val="baseline"/>
        </w:rPr>
        <w:t xml:space="preserve">не рекламације </w:t>
      </w:r>
      <w:r w:rsidRPr="005F5B0E">
        <w:rPr>
          <w:rFonts w:ascii="Arial" w:hAnsi="Arial" w:cs="Arial"/>
          <w:sz w:val="22"/>
          <w:szCs w:val="22"/>
          <w:vertAlign w:val="baseline"/>
          <w:lang w:val="sr-Cyrl-RS"/>
        </w:rPr>
        <w:t>н</w:t>
      </w:r>
      <w:r w:rsidRPr="005F5B0E">
        <w:rPr>
          <w:rFonts w:ascii="Arial" w:hAnsi="Arial" w:cs="Arial"/>
          <w:sz w:val="22"/>
          <w:szCs w:val="22"/>
          <w:vertAlign w:val="baseline"/>
        </w:rPr>
        <w:t>аручиоца.</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услуга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а у корист наручиоца, што је услов за оверу окончане ситуације.</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C924EB"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tab/>
      </w:r>
      <w:r w:rsidRPr="00C924EB">
        <w:rPr>
          <w:rFonts w:ascii="Arial" w:hAnsi="Arial" w:cs="Arial"/>
          <w:b/>
          <w:noProof/>
          <w:sz w:val="20"/>
          <w:szCs w:val="20"/>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DA3BA0" w:rsidRPr="00C924EB"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p>
    <w:p w:rsidR="00734D80" w:rsidRPr="002C0F02" w:rsidRDefault="00734A5D"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1</w:t>
      </w:r>
      <w:r w:rsidRPr="002C0F02">
        <w:rPr>
          <w:rFonts w:ascii="Arial" w:eastAsia="Calibri" w:hAnsi="Arial" w:cs="Arial"/>
          <w:b/>
          <w:u w:val="single"/>
          <w:vertAlign w:val="baseline"/>
          <w:lang w:val="ru-RU"/>
        </w:rPr>
        <w:t xml:space="preserve">. </w:t>
      </w:r>
      <w:r w:rsidR="00842A34">
        <w:rPr>
          <w:rFonts w:ascii="Arial" w:eastAsia="Calibri" w:hAnsi="Arial" w:cs="Arial"/>
          <w:b/>
          <w:u w:val="single"/>
          <w:vertAlign w:val="baseline"/>
          <w:lang w:val="ru-RU"/>
        </w:rPr>
        <w:t>Мултифункционални базични транспортни АЛС дефибрилатор</w:t>
      </w:r>
      <w:r w:rsidR="00734D80" w:rsidRPr="002C0F02">
        <w:rPr>
          <w:rFonts w:ascii="Arial" w:eastAsia="Calibri" w:hAnsi="Arial" w:cs="Arial"/>
          <w:b/>
          <w:u w:val="single"/>
          <w:vertAlign w:val="baseline"/>
          <w:lang w:val="ru-RU"/>
        </w:rPr>
        <w:t>:</w:t>
      </w:r>
    </w:p>
    <w:p w:rsidR="00B11FD0" w:rsidRPr="002C0F02" w:rsidRDefault="00B11FD0" w:rsidP="0039263E">
      <w:pPr>
        <w:rPr>
          <w:rFonts w:ascii="Arial" w:eastAsia="Calibri" w:hAnsi="Arial" w:cs="Arial"/>
          <w:b/>
          <w:u w:val="single"/>
          <w:vertAlign w:val="baseline"/>
          <w:lang w:val="ru-RU"/>
        </w:rPr>
      </w:pPr>
    </w:p>
    <w:p w:rsidR="00734D80" w:rsidRPr="00C63CDA" w:rsidRDefault="009E38E7" w:rsidP="009E38E7">
      <w:pPr>
        <w:pStyle w:val="ListParagraph"/>
        <w:numPr>
          <w:ilvl w:val="0"/>
          <w:numId w:val="29"/>
        </w:numPr>
        <w:rPr>
          <w:rFonts w:ascii="Arial" w:eastAsia="Calibri" w:hAnsi="Arial" w:cs="Arial"/>
          <w:sz w:val="20"/>
          <w:szCs w:val="20"/>
          <w:vertAlign w:val="baseline"/>
          <w:lang w:val="ru-RU"/>
        </w:rPr>
      </w:pPr>
      <w:r w:rsidRPr="009E38E7">
        <w:rPr>
          <w:rFonts w:ascii="Arial" w:eastAsia="Calibri" w:hAnsi="Arial" w:cs="Arial"/>
          <w:sz w:val="20"/>
          <w:szCs w:val="20"/>
          <w:vertAlign w:val="baseline"/>
          <w:lang w:val="ru-RU"/>
        </w:rPr>
        <w:t xml:space="preserve">Портабл </w:t>
      </w:r>
      <w:r w:rsidR="00C63CDA">
        <w:rPr>
          <w:rFonts w:ascii="Arial" w:eastAsia="Calibri" w:hAnsi="Arial" w:cs="Arial"/>
          <w:sz w:val="20"/>
          <w:szCs w:val="20"/>
          <w:vertAlign w:val="baseline"/>
          <w:lang w:val="ru-RU"/>
        </w:rPr>
        <w:t xml:space="preserve">дефибрилатор са монитором, штампачем, педалама за одрасле и децу, 12 каналним ЕКГ, неинвазивним мерачем крвног притиска, мерењем сатурације кисеоника и праћењем </w:t>
      </w:r>
      <w:r w:rsidR="00C63CDA">
        <w:rPr>
          <w:rFonts w:ascii="Arial" w:eastAsia="Calibri" w:hAnsi="Arial" w:cs="Arial"/>
          <w:sz w:val="20"/>
          <w:szCs w:val="20"/>
          <w:vertAlign w:val="baseline"/>
          <w:lang w:val="sr-Latn-RS"/>
        </w:rPr>
        <w:t>EtCO</w:t>
      </w:r>
      <w:r w:rsidR="00C63CDA" w:rsidRPr="00C63CDA">
        <w:rPr>
          <w:rFonts w:ascii="Arial" w:eastAsia="Calibri" w:hAnsi="Arial" w:cs="Arial"/>
          <w:sz w:val="20"/>
          <w:szCs w:val="20"/>
          <w:vertAlign w:val="subscript"/>
          <w:lang w:val="sr-Latn-RS"/>
        </w:rPr>
        <w:t>2</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Екран: величина дијагонале минимално 16,5 цм</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Отпорност на спољне утицаје  минимум </w:t>
      </w:r>
      <w:r>
        <w:rPr>
          <w:rFonts w:ascii="Arial" w:eastAsia="Calibri" w:hAnsi="Arial" w:cs="Arial"/>
          <w:sz w:val="20"/>
          <w:szCs w:val="20"/>
          <w:vertAlign w:val="baseline"/>
          <w:lang w:val="sr-Latn-RS"/>
        </w:rPr>
        <w:t>IP 55</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Батерија:</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При раду на батерије минимум</w:t>
      </w:r>
      <w:r>
        <w:rPr>
          <w:rFonts w:ascii="Arial" w:eastAsia="Calibri" w:hAnsi="Arial" w:cs="Arial"/>
          <w:sz w:val="20"/>
          <w:szCs w:val="20"/>
          <w:vertAlign w:val="baseline"/>
          <w:lang w:val="sr-Latn-RS"/>
        </w:rPr>
        <w:t xml:space="preserve"> 300 </w:t>
      </w:r>
      <w:r>
        <w:rPr>
          <w:rFonts w:ascii="Arial" w:eastAsia="Calibri" w:hAnsi="Arial" w:cs="Arial"/>
          <w:sz w:val="20"/>
          <w:szCs w:val="20"/>
          <w:vertAlign w:val="baseline"/>
          <w:lang w:val="sr-Cyrl-RS"/>
        </w:rPr>
        <w:t>шокова са максималном енергијом или</w:t>
      </w:r>
      <w:r>
        <w:rPr>
          <w:rFonts w:ascii="Arial" w:eastAsia="Calibri" w:hAnsi="Arial" w:cs="Arial"/>
          <w:sz w:val="20"/>
          <w:szCs w:val="20"/>
          <w:vertAlign w:val="baseline"/>
          <w:lang w:val="sr-Latn-RS"/>
        </w:rPr>
        <w:t xml:space="preserve"> 6 </w:t>
      </w:r>
      <w:r>
        <w:rPr>
          <w:rFonts w:ascii="Arial" w:eastAsia="Calibri" w:hAnsi="Arial" w:cs="Arial"/>
          <w:sz w:val="20"/>
          <w:szCs w:val="20"/>
          <w:vertAlign w:val="baseline"/>
          <w:lang w:val="sr-Cyrl-RS"/>
        </w:rPr>
        <w:t>сати мониторинга</w:t>
      </w:r>
      <w:r>
        <w:rPr>
          <w:rFonts w:ascii="Arial" w:eastAsia="Calibri" w:hAnsi="Arial" w:cs="Arial"/>
          <w:sz w:val="20"/>
          <w:szCs w:val="20"/>
          <w:vertAlign w:val="baseline"/>
          <w:lang w:val="sr-Latn-RS"/>
        </w:rPr>
        <w:t xml:space="preserve"> ( </w:t>
      </w:r>
      <w:r>
        <w:rPr>
          <w:rFonts w:ascii="Arial" w:eastAsia="Calibri" w:hAnsi="Arial" w:cs="Arial"/>
          <w:sz w:val="20"/>
          <w:szCs w:val="20"/>
          <w:vertAlign w:val="baseline"/>
          <w:lang w:val="sr-Cyrl-RS"/>
        </w:rPr>
        <w:t>са једном батеријом</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Батерија треба да буде заменљива од стране корисника без употребе алата</w:t>
      </w:r>
    </w:p>
    <w:p w:rsid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Енергија: максимална енергија у опсегу од 200 до 360 Ј бифазноф таласа, у зависности од технологије бифазног таласа. Опсег енергије од 1Ј до 10Ј подесив у корацима од 1Ј</w:t>
      </w:r>
    </w:p>
    <w:p w:rsid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Пуњење за испоруку шока: за мање од 7 секунди пуњење на максималну енергију коју уређај може да испоручи</w:t>
      </w:r>
    </w:p>
    <w:p w:rsidR="00C63CDA" w:rsidRPr="003E48E1"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Подаци који морају имати могућност приказа на екрану:Крива ЕКГ, </w:t>
      </w:r>
      <w:r>
        <w:rPr>
          <w:rFonts w:ascii="Arial" w:eastAsia="Calibri" w:hAnsi="Arial" w:cs="Arial"/>
          <w:sz w:val="20"/>
          <w:szCs w:val="20"/>
          <w:vertAlign w:val="baseline"/>
          <w:lang w:val="sr-Latn-RS"/>
        </w:rPr>
        <w:t xml:space="preserve">SpO2 plethismogram, EtCO2, </w:t>
      </w:r>
      <w:r>
        <w:rPr>
          <w:rFonts w:ascii="Arial" w:eastAsia="Calibri" w:hAnsi="Arial" w:cs="Arial"/>
          <w:sz w:val="20"/>
          <w:szCs w:val="20"/>
          <w:vertAlign w:val="baseline"/>
          <w:lang w:val="sr-Cyrl-RS"/>
        </w:rPr>
        <w:t xml:space="preserve">нумеричке вредности: </w:t>
      </w:r>
      <w:r>
        <w:rPr>
          <w:rFonts w:ascii="Arial" w:eastAsia="Calibri" w:hAnsi="Arial" w:cs="Arial"/>
          <w:sz w:val="20"/>
          <w:szCs w:val="20"/>
          <w:vertAlign w:val="baseline"/>
          <w:lang w:val="sr-Latn-RS"/>
        </w:rPr>
        <w:t xml:space="preserve">HR, SpO2, RR,EtCO2, </w:t>
      </w:r>
      <w:r w:rsidR="003E48E1">
        <w:rPr>
          <w:rFonts w:ascii="Arial" w:eastAsia="Calibri" w:hAnsi="Arial" w:cs="Arial"/>
          <w:sz w:val="20"/>
          <w:szCs w:val="20"/>
          <w:vertAlign w:val="baseline"/>
          <w:lang w:val="sr-Latn-RS"/>
        </w:rPr>
        <w:t xml:space="preserve">NIBP, </w:t>
      </w:r>
      <w:r w:rsidR="003E48E1">
        <w:rPr>
          <w:rFonts w:ascii="Arial" w:eastAsia="Calibri" w:hAnsi="Arial" w:cs="Arial"/>
          <w:sz w:val="20"/>
          <w:szCs w:val="20"/>
          <w:vertAlign w:val="baseline"/>
          <w:lang w:val="sr-Cyrl-RS"/>
        </w:rPr>
        <w:t xml:space="preserve">пулс. Статус аларма, приказ и задате и стварно испоручене енергије на екрану након испоруке </w:t>
      </w:r>
      <w:r w:rsidR="003E48E1">
        <w:rPr>
          <w:rFonts w:ascii="Arial" w:eastAsia="Calibri" w:hAnsi="Arial" w:cs="Arial"/>
          <w:sz w:val="20"/>
          <w:szCs w:val="20"/>
          <w:vertAlign w:val="baseline"/>
          <w:lang w:val="sr-Latn-RS"/>
        </w:rPr>
        <w:t xml:space="preserve">DC </w:t>
      </w:r>
      <w:r w:rsidR="003E48E1">
        <w:rPr>
          <w:rFonts w:ascii="Arial" w:eastAsia="Calibri" w:hAnsi="Arial" w:cs="Arial"/>
          <w:sz w:val="20"/>
          <w:szCs w:val="20"/>
          <w:vertAlign w:val="baseline"/>
          <w:lang w:val="sr-Cyrl-RS"/>
        </w:rPr>
        <w:t xml:space="preserve">шока, бројчани и графички приказ дубине компресије ( док се ради </w:t>
      </w:r>
      <w:r w:rsidR="003E48E1">
        <w:rPr>
          <w:rFonts w:ascii="Arial" w:eastAsia="Calibri" w:hAnsi="Arial" w:cs="Arial"/>
          <w:sz w:val="20"/>
          <w:szCs w:val="20"/>
          <w:vertAlign w:val="baseline"/>
          <w:lang w:val="sr-Latn-RS"/>
        </w:rPr>
        <w:t xml:space="preserve">KPR) </w:t>
      </w:r>
      <w:r w:rsidR="003E48E1">
        <w:rPr>
          <w:rFonts w:ascii="Arial" w:eastAsia="Calibri" w:hAnsi="Arial" w:cs="Arial"/>
          <w:sz w:val="20"/>
          <w:szCs w:val="20"/>
          <w:vertAlign w:val="baseline"/>
          <w:lang w:val="sr-Cyrl-RS"/>
        </w:rPr>
        <w:t>, преостали капацитет батерије</w:t>
      </w:r>
    </w:p>
    <w:p w:rsid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12 канални ЕКГ: приликом праћења 12 каналног ЕКГ-а неопходно је да све криве буду приказане истовремено</w:t>
      </w:r>
    </w:p>
    <w:p w:rsid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Меморија: 24 часа континуално снимање са подацима</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Комуникација. Интегрисан </w:t>
      </w:r>
      <w:r>
        <w:rPr>
          <w:rFonts w:ascii="Arial" w:eastAsia="Calibri" w:hAnsi="Arial" w:cs="Arial"/>
          <w:sz w:val="20"/>
          <w:szCs w:val="20"/>
          <w:vertAlign w:val="baseline"/>
          <w:lang w:val="sr-Latn-RS"/>
        </w:rPr>
        <w:t xml:space="preserve">bluetooth, WiFi </w:t>
      </w:r>
      <w:r>
        <w:rPr>
          <w:rFonts w:ascii="Arial" w:eastAsia="Calibri" w:hAnsi="Arial" w:cs="Arial"/>
          <w:sz w:val="20"/>
          <w:szCs w:val="20"/>
          <w:vertAlign w:val="baseline"/>
          <w:lang w:val="sr-Cyrl-RS"/>
        </w:rPr>
        <w:t>модул за пренос података</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Уређај треба да ради у складу са актуелним </w:t>
      </w:r>
      <w:r>
        <w:rPr>
          <w:rFonts w:ascii="Arial" w:eastAsia="Calibri" w:hAnsi="Arial" w:cs="Arial"/>
          <w:sz w:val="20"/>
          <w:szCs w:val="20"/>
          <w:vertAlign w:val="baseline"/>
          <w:lang w:val="sr-Latn-RS"/>
        </w:rPr>
        <w:t>ERC</w:t>
      </w:r>
      <w:r>
        <w:rPr>
          <w:rFonts w:ascii="Arial" w:eastAsia="Calibri" w:hAnsi="Arial" w:cs="Arial"/>
          <w:sz w:val="20"/>
          <w:szCs w:val="20"/>
          <w:vertAlign w:val="baseline"/>
          <w:lang w:val="sr-Cyrl-RS"/>
        </w:rPr>
        <w:t xml:space="preserve"> препорукама. Апарат треба да пружа повратну информацију о квалитету извршених компресија грудног коша ( приказ дубине компресија) са упозорењем спасиоцу уколико компресије грудног коша које врши нису дубоке 5 цм</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Опсег компензације трансторикалне импенданце пацијента у опсегу од 10 -300 </w:t>
      </w:r>
      <w:r>
        <w:rPr>
          <w:rFonts w:ascii="Arial" w:eastAsia="Calibri" w:hAnsi="Arial" w:cs="Arial"/>
          <w:sz w:val="20"/>
          <w:szCs w:val="20"/>
          <w:vertAlign w:val="baseline"/>
          <w:lang w:val="sr-Latn-RS"/>
        </w:rPr>
        <w:t>Ohm</w:t>
      </w:r>
      <w:r>
        <w:rPr>
          <w:rFonts w:ascii="Arial" w:eastAsia="Calibri" w:hAnsi="Arial" w:cs="Arial"/>
          <w:sz w:val="20"/>
          <w:szCs w:val="20"/>
          <w:vertAlign w:val="baseline"/>
          <w:lang w:val="sr-Cyrl-RS"/>
        </w:rPr>
        <w:t xml:space="preserve"> или боље</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Могућност накнадне надградње: инвазивни крвни притисак ( 3 канала) мерење температуре ( два канала) , неунвазивно мерење </w:t>
      </w:r>
      <w:r>
        <w:rPr>
          <w:rFonts w:ascii="Arial" w:eastAsia="Calibri" w:hAnsi="Arial" w:cs="Arial"/>
          <w:sz w:val="20"/>
          <w:szCs w:val="20"/>
          <w:vertAlign w:val="baseline"/>
          <w:lang w:val="sr-Latn-RS"/>
        </w:rPr>
        <w:t xml:space="preserve">OpCO, SpMet i </w:t>
      </w:r>
      <w:r>
        <w:rPr>
          <w:rFonts w:ascii="Arial" w:eastAsia="Calibri" w:hAnsi="Arial" w:cs="Arial"/>
          <w:sz w:val="20"/>
          <w:szCs w:val="20"/>
          <w:vertAlign w:val="baseline"/>
          <w:lang w:val="sr-Cyrl-RS"/>
        </w:rPr>
        <w:t>тотал Хемоглобин</w:t>
      </w:r>
    </w:p>
    <w:p w:rsidR="003E48E1" w:rsidRPr="00BE3192"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Прибор уз апарат: педале за екстерну дефибрилацију ( за одрасле и децу) 1 ком, </w:t>
      </w:r>
      <w:r>
        <w:rPr>
          <w:rFonts w:ascii="Arial" w:eastAsia="Calibri" w:hAnsi="Arial" w:cs="Arial"/>
          <w:sz w:val="20"/>
          <w:szCs w:val="20"/>
          <w:vertAlign w:val="baseline"/>
          <w:lang w:val="sr-Latn-RS"/>
        </w:rPr>
        <w:t>SpO2</w:t>
      </w:r>
      <w:r>
        <w:rPr>
          <w:rFonts w:ascii="Arial" w:eastAsia="Calibri" w:hAnsi="Arial" w:cs="Arial"/>
          <w:sz w:val="20"/>
          <w:szCs w:val="20"/>
          <w:vertAlign w:val="baseline"/>
          <w:lang w:val="sr-Cyrl-RS"/>
        </w:rPr>
        <w:t xml:space="preserve"> сензор за прст ( за одрасле)  максимо технологија 1 ком, 4+6 жилни ЕКГ пацијент кабал за 12 канални мониторинг 1 ком, </w:t>
      </w:r>
      <w:r w:rsidR="00BE3192">
        <w:rPr>
          <w:rFonts w:ascii="Arial" w:eastAsia="Calibri" w:hAnsi="Arial" w:cs="Arial"/>
          <w:sz w:val="20"/>
          <w:szCs w:val="20"/>
          <w:vertAlign w:val="baseline"/>
          <w:lang w:val="sr-Cyrl-RS"/>
        </w:rPr>
        <w:t xml:space="preserve">интегрисани модул за мерење </w:t>
      </w:r>
      <w:r w:rsidR="00BE3192">
        <w:rPr>
          <w:rFonts w:ascii="Arial" w:eastAsia="Calibri" w:hAnsi="Arial" w:cs="Arial"/>
          <w:sz w:val="20"/>
          <w:szCs w:val="20"/>
          <w:vertAlign w:val="baseline"/>
          <w:lang w:val="sr-Latn-RS"/>
        </w:rPr>
        <w:t>EtCO</w:t>
      </w:r>
      <w:r w:rsidR="00BE3192" w:rsidRPr="00C63CDA">
        <w:rPr>
          <w:rFonts w:ascii="Arial" w:eastAsia="Calibri" w:hAnsi="Arial" w:cs="Arial"/>
          <w:sz w:val="20"/>
          <w:szCs w:val="20"/>
          <w:vertAlign w:val="subscript"/>
          <w:lang w:val="sr-Latn-RS"/>
        </w:rPr>
        <w:t>2</w:t>
      </w:r>
      <w:r w:rsidR="00BE3192" w:rsidRPr="00BE3192">
        <w:rPr>
          <w:rFonts w:ascii="Arial" w:eastAsia="Calibri" w:hAnsi="Arial" w:cs="Arial"/>
          <w:sz w:val="20"/>
          <w:szCs w:val="20"/>
          <w:vertAlign w:val="baseline"/>
          <w:lang w:val="sr-Cyrl-RS"/>
        </w:rPr>
        <w:t xml:space="preserve">, </w:t>
      </w:r>
      <w:r w:rsidR="00BE3192" w:rsidRPr="00BE3192">
        <w:rPr>
          <w:rFonts w:ascii="Arial" w:eastAsia="Calibri" w:hAnsi="Arial" w:cs="Arial"/>
          <w:sz w:val="20"/>
          <w:szCs w:val="20"/>
          <w:vertAlign w:val="baseline"/>
          <w:lang w:val="sr-Latn-RS"/>
        </w:rPr>
        <w:t>sidestream 1</w:t>
      </w:r>
      <w:r w:rsidR="00BE3192">
        <w:rPr>
          <w:rFonts w:ascii="Arial" w:eastAsia="Calibri" w:hAnsi="Arial" w:cs="Arial"/>
          <w:sz w:val="20"/>
          <w:szCs w:val="20"/>
          <w:vertAlign w:val="baseline"/>
          <w:lang w:val="sr-Cyrl-RS"/>
        </w:rPr>
        <w:t xml:space="preserve"> ком, манжетна за мерење </w:t>
      </w:r>
      <w:r w:rsidR="00BE3192">
        <w:rPr>
          <w:rFonts w:ascii="Arial" w:eastAsia="Calibri" w:hAnsi="Arial" w:cs="Arial"/>
          <w:sz w:val="20"/>
          <w:szCs w:val="20"/>
          <w:vertAlign w:val="baseline"/>
          <w:lang w:val="sr-Latn-RS"/>
        </w:rPr>
        <w:t xml:space="preserve">NIBP </w:t>
      </w:r>
      <w:r w:rsidR="00BE3192">
        <w:rPr>
          <w:rFonts w:ascii="Arial" w:eastAsia="Calibri" w:hAnsi="Arial" w:cs="Arial"/>
          <w:sz w:val="20"/>
          <w:szCs w:val="20"/>
          <w:vertAlign w:val="baseline"/>
          <w:lang w:val="sr-Cyrl-RS"/>
        </w:rPr>
        <w:t xml:space="preserve"> 1 комад,</w:t>
      </w:r>
    </w:p>
    <w:p w:rsid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Транспортна торба за ношење апарата у коју се смешта прибор апарата 1 ком,</w:t>
      </w:r>
    </w:p>
    <w:p w:rsid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Упутство на српском језику,</w:t>
      </w:r>
    </w:p>
    <w:p w:rsidR="00BE3192" w:rsidRP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Кабал за  мрежно напајање 220 – 240 </w:t>
      </w:r>
      <w:r>
        <w:rPr>
          <w:rFonts w:ascii="Arial" w:eastAsia="Calibri" w:hAnsi="Arial" w:cs="Arial"/>
          <w:sz w:val="20"/>
          <w:szCs w:val="20"/>
          <w:vertAlign w:val="baseline"/>
          <w:lang w:val="sr-Latn-RS"/>
        </w:rPr>
        <w:t>V</w:t>
      </w:r>
      <w:r>
        <w:rPr>
          <w:rFonts w:ascii="Arial" w:eastAsia="Calibri" w:hAnsi="Arial" w:cs="Arial"/>
          <w:sz w:val="20"/>
          <w:szCs w:val="20"/>
          <w:vertAlign w:val="baseline"/>
          <w:lang w:val="sr-Cyrl-RS"/>
        </w:rPr>
        <w:t xml:space="preserve"> 1 ком, самолепиве електроде за дефибрилацију за одрасле 1 пар, пуњива акумулаторска батерија са приказом капацитета на себи 1 ком</w:t>
      </w:r>
    </w:p>
    <w:p w:rsidR="009E38E7" w:rsidRPr="009E38E7" w:rsidRDefault="009E38E7" w:rsidP="009E38E7">
      <w:pPr>
        <w:rPr>
          <w:rFonts w:ascii="Arial" w:eastAsia="Calibri" w:hAnsi="Arial" w:cs="Arial"/>
          <w:sz w:val="20"/>
          <w:szCs w:val="20"/>
          <w:vertAlign w:val="baseline"/>
          <w:lang w:val="ru-RU"/>
        </w:rPr>
      </w:pPr>
    </w:p>
    <w:p w:rsid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E3192" w:rsidRPr="00B11FD0" w:rsidRDefault="00BE3192" w:rsidP="00B11FD0">
      <w:pPr>
        <w:autoSpaceDE w:val="0"/>
        <w:autoSpaceDN w:val="0"/>
        <w:adjustRightInd w:val="0"/>
        <w:rPr>
          <w:rFonts w:ascii="Arial" w:hAnsi="Arial" w:cs="Arial"/>
          <w:b/>
          <w:color w:val="000000"/>
          <w:sz w:val="20"/>
          <w:szCs w:val="20"/>
          <w:vertAlign w:val="baseline"/>
          <w:lang w:val="sr-Cyrl-RS"/>
        </w:rPr>
      </w:pP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11FD0" w:rsidRPr="00B11FD0" w:rsidRDefault="00B11FD0" w:rsidP="00B11FD0">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B11FD0" w:rsidRPr="00B11FD0" w:rsidRDefault="00B11FD0" w:rsidP="00B11FD0">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RPr="00B11FD0" w:rsidTr="00734A5D">
        <w:tc>
          <w:tcPr>
            <w:tcW w:w="263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Pr="00B11FD0" w:rsidRDefault="00734D80" w:rsidP="0039263E">
      <w:pPr>
        <w:rPr>
          <w:rFonts w:ascii="Arial" w:eastAsia="Calibri" w:hAnsi="Arial" w:cs="Arial"/>
          <w:b/>
          <w:sz w:val="20"/>
          <w:szCs w:val="20"/>
          <w:u w:val="single"/>
          <w:vertAlign w:val="baseline"/>
          <w:lang w:val="ru-RU"/>
        </w:rPr>
      </w:pPr>
    </w:p>
    <w:p w:rsidR="00EF17F8" w:rsidRDefault="00EF17F8"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512412" w:rsidRDefault="00512412" w:rsidP="0039263E">
      <w:pPr>
        <w:rPr>
          <w:rFonts w:ascii="Arial" w:eastAsia="Calibri" w:hAnsi="Arial" w:cs="Arial"/>
          <w:b/>
          <w:u w:val="single"/>
          <w:vertAlign w:val="baseline"/>
          <w:lang w:val="ru-RU"/>
        </w:rPr>
      </w:pPr>
    </w:p>
    <w:p w:rsidR="00CA6830" w:rsidRDefault="003E141B"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r w:rsidR="00EF17F8">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2</w:t>
      </w:r>
      <w:r w:rsidR="00EF17F8">
        <w:rPr>
          <w:rFonts w:ascii="Arial" w:eastAsia="Calibri" w:hAnsi="Arial" w:cs="Arial"/>
          <w:b/>
          <w:u w:val="single"/>
          <w:vertAlign w:val="baseline"/>
          <w:lang w:val="ru-RU"/>
        </w:rPr>
        <w:t xml:space="preserve">: </w:t>
      </w:r>
      <w:r>
        <w:rPr>
          <w:rFonts w:ascii="Arial" w:eastAsia="Calibri" w:hAnsi="Arial" w:cs="Arial"/>
          <w:b/>
          <w:u w:val="single"/>
          <w:vertAlign w:val="baseline"/>
          <w:lang w:val="ru-RU"/>
        </w:rPr>
        <w:t>ротациона лепилица</w:t>
      </w:r>
      <w:r w:rsidR="00DE5290">
        <w:rPr>
          <w:rFonts w:ascii="Arial" w:eastAsia="Calibri" w:hAnsi="Arial" w:cs="Arial"/>
          <w:b/>
          <w:u w:val="single"/>
          <w:vertAlign w:val="baseline"/>
          <w:lang w:val="ru-RU"/>
        </w:rPr>
        <w:t>:</w:t>
      </w:r>
    </w:p>
    <w:p w:rsidR="00CA6830" w:rsidRDefault="00CA6830" w:rsidP="0039263E">
      <w:pPr>
        <w:rPr>
          <w:rFonts w:ascii="Arial" w:eastAsia="Calibri" w:hAnsi="Arial" w:cs="Arial"/>
          <w:b/>
          <w:u w:val="single"/>
          <w:vertAlign w:val="baseline"/>
          <w:lang w:val="ru-RU"/>
        </w:rPr>
      </w:pPr>
    </w:p>
    <w:p w:rsidR="00CA6830"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Ротациона лепилица за заваривање медицинских кеса за стерилизацију</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Процес заваривања аутоматски</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Процес заваривања покреће се аутоматски помоћу фото сензора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Лепилица је контролисана помоћу микропроцесорског контролера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Ширина вара мора бити максимално 12мм</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Кућиште лепилице мора бити направњено од нерђајућег челика високог квалитета </w:t>
      </w:r>
      <w:r w:rsidRPr="00E74EE4">
        <w:rPr>
          <w:rFonts w:ascii="Arial" w:eastAsia="Calibri" w:hAnsi="Arial" w:cs="Arial"/>
          <w:sz w:val="20"/>
          <w:szCs w:val="20"/>
          <w:vertAlign w:val="baseline"/>
          <w:lang w:val="sr-Latn-RS"/>
        </w:rPr>
        <w:t>AISI 304</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sr-Cyrl-RS"/>
        </w:rPr>
        <w:t>Температура вара максимално до 220</w:t>
      </w:r>
      <w:r w:rsidRPr="00E74EE4">
        <w:rPr>
          <w:rFonts w:ascii="Arial" w:eastAsia="Calibri" w:hAnsi="Arial" w:cs="Arial"/>
          <w:sz w:val="20"/>
          <w:szCs w:val="20"/>
          <w:lang w:val="sr-Cyrl-RS"/>
        </w:rPr>
        <w:t>0</w:t>
      </w:r>
      <w:r w:rsidRPr="00E74EE4">
        <w:rPr>
          <w:rFonts w:ascii="Arial" w:eastAsia="Calibri" w:hAnsi="Arial" w:cs="Arial"/>
          <w:sz w:val="20"/>
          <w:szCs w:val="20"/>
          <w:vertAlign w:val="baseline"/>
          <w:lang w:val="sr-Latn-RS"/>
        </w:rPr>
        <w:t>C</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Контактни притисак лепилице мора бити константан дуж целе линије варења ради валидације вара на полипропиленским кесама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Аутоматско заустављање мотора лепилице после 30 секунди</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Брзина варења до 10 м/мин</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Толеранција температуре +/- 2%</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Димензије лепилице ( ширина</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ru-RU"/>
        </w:rPr>
        <w:t xml:space="preserve"> дужина </w:t>
      </w:r>
      <w:r w:rsidRPr="00E74EE4">
        <w:rPr>
          <w:rFonts w:ascii="Arial" w:eastAsia="Calibri" w:hAnsi="Arial" w:cs="Arial"/>
          <w:sz w:val="20"/>
          <w:szCs w:val="20"/>
          <w:vertAlign w:val="baseline"/>
          <w:lang w:val="sr-Latn-RS"/>
        </w:rPr>
        <w:t>x</w:t>
      </w:r>
      <w:r w:rsidRPr="00E74EE4">
        <w:rPr>
          <w:rFonts w:ascii="Arial" w:eastAsia="Calibri" w:hAnsi="Arial" w:cs="Arial"/>
          <w:sz w:val="20"/>
          <w:szCs w:val="20"/>
          <w:vertAlign w:val="baseline"/>
          <w:lang w:val="ru-RU"/>
        </w:rPr>
        <w:t xml:space="preserve"> висина) 555 мм</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sr-Cyrl-RS"/>
        </w:rPr>
        <w:t>260мм</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sr-Cyrl-RS"/>
        </w:rPr>
        <w:t>145мм</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Тежина лепилице не сме прелазити 16 кг</w:t>
      </w:r>
    </w:p>
    <w:p w:rsidR="003E141B" w:rsidRDefault="003E141B" w:rsidP="003E141B">
      <w:pPr>
        <w:rPr>
          <w:rFonts w:ascii="Arial" w:eastAsia="Calibri" w:hAnsi="Arial" w:cs="Arial"/>
          <w:sz w:val="22"/>
          <w:szCs w:val="22"/>
          <w:vertAlign w:val="baseline"/>
          <w:lang w:val="ru-RU"/>
        </w:rPr>
      </w:pPr>
    </w:p>
    <w:p w:rsidR="003E141B" w:rsidRDefault="003E141B" w:rsidP="003E141B">
      <w:pPr>
        <w:rPr>
          <w:rFonts w:ascii="Arial" w:eastAsia="Calibri" w:hAnsi="Arial" w:cs="Arial"/>
          <w:sz w:val="22"/>
          <w:szCs w:val="22"/>
          <w:vertAlign w:val="baseline"/>
          <w:lang w:val="ru-RU"/>
        </w:rPr>
      </w:pPr>
    </w:p>
    <w:p w:rsidR="003E141B" w:rsidRPr="003E141B" w:rsidRDefault="003E141B" w:rsidP="003E141B">
      <w:pPr>
        <w:rPr>
          <w:rFonts w:ascii="Arial" w:eastAsia="Calibri" w:hAnsi="Arial" w:cs="Arial"/>
          <w:sz w:val="22"/>
          <w:szCs w:val="22"/>
          <w:vertAlign w:val="baseline"/>
          <w:lang w:val="ru-RU"/>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331FE" w:rsidTr="00734A5D">
        <w:tc>
          <w:tcPr>
            <w:tcW w:w="263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331FE" w:rsidRDefault="000331FE"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191DD4" w:rsidRDefault="00191DD4" w:rsidP="0039263E">
      <w:pPr>
        <w:rPr>
          <w:rFonts w:ascii="Arial" w:eastAsia="Calibri" w:hAnsi="Arial" w:cs="Arial"/>
          <w:b/>
          <w:u w:val="single"/>
          <w:vertAlign w:val="baseline"/>
          <w:lang w:val="ru-RU"/>
        </w:rPr>
      </w:pPr>
    </w:p>
    <w:p w:rsidR="00594F29" w:rsidRDefault="00594F29" w:rsidP="0039263E">
      <w:pPr>
        <w:rPr>
          <w:rFonts w:ascii="Arial" w:eastAsia="Calibri" w:hAnsi="Arial" w:cs="Arial"/>
          <w:b/>
          <w:u w:val="single"/>
          <w:vertAlign w:val="baseline"/>
          <w:lang w:val="ru-RU"/>
        </w:rPr>
      </w:pPr>
    </w:p>
    <w:p w:rsidR="00594F29" w:rsidRDefault="00594F29"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3</w:t>
      </w:r>
      <w:r>
        <w:rPr>
          <w:rFonts w:ascii="Arial" w:eastAsia="Calibri" w:hAnsi="Arial" w:cs="Arial"/>
          <w:b/>
          <w:u w:val="single"/>
          <w:vertAlign w:val="baseline"/>
          <w:lang w:val="ru-RU"/>
        </w:rPr>
        <w:t xml:space="preserve">: </w:t>
      </w:r>
      <w:r w:rsidR="00E74EE4">
        <w:rPr>
          <w:rFonts w:ascii="Arial" w:eastAsia="Calibri" w:hAnsi="Arial" w:cs="Arial"/>
          <w:b/>
          <w:u w:val="single"/>
          <w:vertAlign w:val="baseline"/>
          <w:lang w:val="ru-RU"/>
        </w:rPr>
        <w:t>фрижидери за вакцине</w:t>
      </w:r>
      <w:r w:rsidR="007D70E2" w:rsidRPr="007D70E2">
        <w:rPr>
          <w:rFonts w:ascii="Arial" w:eastAsia="Calibri" w:hAnsi="Arial" w:cs="Arial"/>
          <w:b/>
          <w:u w:val="single"/>
          <w:vertAlign w:val="baseline"/>
          <w:lang w:val="ru-RU"/>
        </w:rPr>
        <w:t>:</w:t>
      </w:r>
    </w:p>
    <w:p w:rsidR="007D70E2"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p>
    <w:p w:rsidR="00E74EE4"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Већи:</w:t>
      </w:r>
    </w:p>
    <w:p w:rsidR="00E74EE4" w:rsidRPr="00E74EE4" w:rsidRDefault="00E74EE4" w:rsidP="00E74EE4">
      <w:pPr>
        <w:pStyle w:val="ListParagraph"/>
        <w:numPr>
          <w:ilvl w:val="0"/>
          <w:numId w:val="43"/>
        </w:numPr>
        <w:rPr>
          <w:rFonts w:ascii="Arial" w:eastAsia="Calibri" w:hAnsi="Arial" w:cs="Arial"/>
          <w:b/>
          <w:sz w:val="20"/>
          <w:szCs w:val="20"/>
          <w:u w:val="single"/>
          <w:vertAlign w:val="baseline"/>
          <w:lang w:val="ru-RU"/>
        </w:rPr>
      </w:pPr>
      <w:bookmarkStart w:id="4" w:name="_Hlk512590220"/>
      <w:r w:rsidRPr="00E74EE4">
        <w:rPr>
          <w:rFonts w:ascii="Arial" w:eastAsia="Calibri" w:hAnsi="Arial" w:cs="Arial"/>
          <w:sz w:val="20"/>
          <w:szCs w:val="20"/>
          <w:vertAlign w:val="baseline"/>
          <w:lang w:val="ru-RU"/>
        </w:rPr>
        <w:t>Са стакленим вратима</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Са аутоматским отапањем,</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Капацитета </w:t>
      </w:r>
      <w:r w:rsidR="00A5759D">
        <w:rPr>
          <w:rFonts w:ascii="Arial" w:eastAsia="Calibri" w:hAnsi="Arial" w:cs="Arial"/>
          <w:sz w:val="20"/>
          <w:szCs w:val="20"/>
          <w:vertAlign w:val="baseline"/>
          <w:lang w:val="sr-Latn-RS"/>
        </w:rPr>
        <w:t xml:space="preserve"> max </w:t>
      </w:r>
      <w:r w:rsidRPr="00E74EE4">
        <w:rPr>
          <w:rFonts w:ascii="Arial" w:eastAsia="Calibri" w:hAnsi="Arial" w:cs="Arial"/>
          <w:sz w:val="20"/>
          <w:szCs w:val="20"/>
          <w:vertAlign w:val="baseline"/>
          <w:lang w:val="ru-RU"/>
        </w:rPr>
        <w:t>4</w:t>
      </w:r>
      <w:r w:rsidR="00B904BD">
        <w:rPr>
          <w:rFonts w:ascii="Arial" w:eastAsia="Calibri" w:hAnsi="Arial" w:cs="Arial"/>
          <w:sz w:val="20"/>
          <w:szCs w:val="20"/>
          <w:vertAlign w:val="baseline"/>
          <w:lang w:val="sr-Latn-RS"/>
        </w:rPr>
        <w:t>98</w:t>
      </w:r>
      <w:r w:rsidRPr="00E74EE4">
        <w:rPr>
          <w:rFonts w:ascii="Arial" w:eastAsia="Calibri" w:hAnsi="Arial" w:cs="Arial"/>
          <w:sz w:val="20"/>
          <w:szCs w:val="20"/>
          <w:vertAlign w:val="baseline"/>
          <w:lang w:val="ru-RU"/>
        </w:rPr>
        <w:t xml:space="preserve"> л</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Температурни опсег од </w:t>
      </w:r>
      <w:r w:rsidR="00B904BD">
        <w:rPr>
          <w:rFonts w:ascii="Arial" w:eastAsia="Calibri" w:hAnsi="Arial" w:cs="Arial"/>
          <w:sz w:val="20"/>
          <w:szCs w:val="20"/>
          <w:vertAlign w:val="baseline"/>
          <w:lang w:val="sr-Latn-RS"/>
        </w:rPr>
        <w:t>0</w:t>
      </w:r>
      <w:r w:rsidRPr="00E74EE4">
        <w:rPr>
          <w:rFonts w:ascii="Arial" w:eastAsia="Calibri" w:hAnsi="Arial" w:cs="Arial"/>
          <w:sz w:val="20"/>
          <w:szCs w:val="20"/>
          <w:vertAlign w:val="baseline"/>
          <w:lang w:val="ru-RU"/>
        </w:rPr>
        <w:t xml:space="preserve"> до +1</w:t>
      </w:r>
      <w:r w:rsidR="00B904BD">
        <w:rPr>
          <w:rFonts w:ascii="Arial" w:eastAsia="Calibri" w:hAnsi="Arial" w:cs="Arial"/>
          <w:sz w:val="20"/>
          <w:szCs w:val="20"/>
          <w:vertAlign w:val="baseline"/>
          <w:lang w:val="sr-Latn-RS"/>
        </w:rPr>
        <w:t>0</w:t>
      </w:r>
      <w:r w:rsidRPr="00E74EE4">
        <w:rPr>
          <w:rFonts w:ascii="Arial" w:eastAsia="Calibri" w:hAnsi="Arial" w:cs="Arial"/>
          <w:sz w:val="20"/>
          <w:szCs w:val="20"/>
          <w:vertAlign w:val="baseline"/>
          <w:lang w:val="ru-RU"/>
        </w:rPr>
        <w:t xml:space="preserve">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Микропроцесорска контрола</w:t>
      </w:r>
      <w:r>
        <w:rPr>
          <w:rFonts w:ascii="Arial" w:eastAsia="Calibri" w:hAnsi="Arial" w:cs="Arial"/>
          <w:sz w:val="20"/>
          <w:szCs w:val="20"/>
          <w:vertAlign w:val="baseline"/>
          <w:lang w:val="sr-Latn-RS"/>
        </w:rPr>
        <w:t xml:space="preserve">, </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Led </w:t>
      </w:r>
      <w:r>
        <w:rPr>
          <w:rFonts w:ascii="Arial" w:eastAsia="Calibri" w:hAnsi="Arial" w:cs="Arial"/>
          <w:sz w:val="20"/>
          <w:szCs w:val="20"/>
          <w:vertAlign w:val="baseline"/>
          <w:lang w:val="sr-Cyrl-RS"/>
        </w:rPr>
        <w:t>дисплеј</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Подешавање температуре по 0,1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Визуелни и звучни аларми</w:t>
      </w:r>
    </w:p>
    <w:p w:rsid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Са унутрашњом вентилацијом ради униформности температуре</w:t>
      </w:r>
    </w:p>
    <w:p w:rsidR="00E74EE4" w:rsidRPr="00493D92"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Спољашње димензије </w:t>
      </w:r>
      <w:r w:rsidR="00A5759D">
        <w:rPr>
          <w:rFonts w:ascii="Arial" w:eastAsia="Calibri" w:hAnsi="Arial" w:cs="Arial"/>
          <w:sz w:val="20"/>
          <w:szCs w:val="20"/>
          <w:vertAlign w:val="baseline"/>
          <w:lang w:val="sr-Latn-RS"/>
        </w:rPr>
        <w:t xml:space="preserve">max </w:t>
      </w:r>
      <w:r w:rsidRPr="00E74EE4">
        <w:rPr>
          <w:rFonts w:ascii="Arial" w:eastAsia="Calibri" w:hAnsi="Arial" w:cs="Arial"/>
          <w:sz w:val="20"/>
          <w:szCs w:val="20"/>
          <w:vertAlign w:val="baseline"/>
          <w:lang w:val="ru-RU"/>
        </w:rPr>
        <w:t xml:space="preserve">( </w:t>
      </w:r>
      <w:r w:rsidR="00B904BD">
        <w:rPr>
          <w:rFonts w:ascii="Arial" w:eastAsia="Calibri" w:hAnsi="Arial" w:cs="Arial"/>
          <w:sz w:val="20"/>
          <w:szCs w:val="20"/>
          <w:vertAlign w:val="baseline"/>
          <w:lang w:val="sr-Latn-RS"/>
        </w:rPr>
        <w:t>ŠxVxD</w:t>
      </w:r>
      <w:r>
        <w:rPr>
          <w:rFonts w:ascii="Arial" w:eastAsia="Calibri" w:hAnsi="Arial" w:cs="Arial"/>
          <w:sz w:val="20"/>
          <w:szCs w:val="20"/>
          <w:vertAlign w:val="baseline"/>
          <w:lang w:val="ru-RU"/>
        </w:rPr>
        <w:t xml:space="preserve">) </w:t>
      </w:r>
      <w:r w:rsidR="00B904BD" w:rsidRPr="00B904BD">
        <w:rPr>
          <w:rFonts w:ascii="Arial" w:eastAsia="Calibri" w:hAnsi="Arial" w:cs="Arial"/>
          <w:sz w:val="20"/>
          <w:szCs w:val="20"/>
          <w:vertAlign w:val="baseline"/>
          <w:lang w:val="sr-Latn-RS"/>
        </w:rPr>
        <w:t>570x600x680</w:t>
      </w:r>
      <w:r w:rsidRPr="00D45B58">
        <w:rPr>
          <w:rFonts w:ascii="Arial" w:eastAsia="Calibri" w:hAnsi="Arial" w:cs="Arial"/>
          <w:color w:val="FF0000"/>
          <w:sz w:val="20"/>
          <w:szCs w:val="20"/>
          <w:vertAlign w:val="baseline"/>
          <w:lang w:val="sr-Cyrl-RS"/>
        </w:rPr>
        <w:t xml:space="preserve"> </w:t>
      </w:r>
      <w:r w:rsidR="00A5759D">
        <w:rPr>
          <w:rFonts w:ascii="Arial" w:eastAsia="Calibri" w:hAnsi="Arial" w:cs="Arial"/>
          <w:sz w:val="20"/>
          <w:szCs w:val="20"/>
          <w:vertAlign w:val="baseline"/>
          <w:lang w:val="sr-Latn-RS"/>
        </w:rPr>
        <w:t>mm</w:t>
      </w:r>
      <w:r>
        <w:rPr>
          <w:rFonts w:ascii="Arial" w:eastAsia="Calibri" w:hAnsi="Arial" w:cs="Arial"/>
          <w:sz w:val="20"/>
          <w:szCs w:val="20"/>
          <w:vertAlign w:val="baseline"/>
          <w:lang w:val="sr-Cyrl-RS"/>
        </w:rPr>
        <w:t xml:space="preserve"> са </w:t>
      </w:r>
      <w:r w:rsidRPr="00493D92">
        <w:rPr>
          <w:rFonts w:ascii="Arial" w:eastAsia="Calibri" w:hAnsi="Arial" w:cs="Arial"/>
          <w:sz w:val="20"/>
          <w:szCs w:val="20"/>
          <w:vertAlign w:val="baseline"/>
          <w:lang w:val="sr-Cyrl-RS"/>
        </w:rPr>
        <w:t>три полице</w:t>
      </w:r>
    </w:p>
    <w:bookmarkEnd w:id="4"/>
    <w:p w:rsidR="007D70E2" w:rsidRPr="00493D92" w:rsidRDefault="007D70E2" w:rsidP="0039263E">
      <w:pPr>
        <w:rPr>
          <w:rFonts w:ascii="Arial" w:eastAsia="Calibri" w:hAnsi="Arial" w:cs="Arial"/>
          <w:b/>
          <w:u w:val="single"/>
          <w:vertAlign w:val="baseline"/>
          <w:lang w:val="ru-RU"/>
        </w:rPr>
      </w:pPr>
    </w:p>
    <w:p w:rsidR="00D242F4" w:rsidRDefault="00E74EE4" w:rsidP="0039263E">
      <w:pPr>
        <w:rPr>
          <w:rFonts w:ascii="Arial" w:eastAsia="Calibri" w:hAnsi="Arial" w:cs="Arial"/>
          <w:b/>
          <w:vertAlign w:val="baseline"/>
          <w:lang w:val="ru-RU"/>
        </w:rPr>
      </w:pPr>
      <w:r>
        <w:rPr>
          <w:rFonts w:ascii="Arial" w:eastAsia="Calibri" w:hAnsi="Arial" w:cs="Arial"/>
          <w:b/>
          <w:vertAlign w:val="baseline"/>
          <w:lang w:val="ru-RU"/>
        </w:rPr>
        <w:t>Мањи:</w:t>
      </w:r>
    </w:p>
    <w:p w:rsidR="00E74EE4" w:rsidRPr="00E74EE4" w:rsidRDefault="00E74EE4" w:rsidP="00E74EE4">
      <w:pPr>
        <w:pStyle w:val="ListParagraph"/>
        <w:numPr>
          <w:ilvl w:val="0"/>
          <w:numId w:val="44"/>
        </w:numPr>
        <w:ind w:left="851"/>
        <w:rPr>
          <w:rFonts w:ascii="Arial" w:eastAsia="Calibri" w:hAnsi="Arial" w:cs="Arial"/>
          <w:b/>
          <w:sz w:val="20"/>
          <w:szCs w:val="20"/>
          <w:u w:val="single"/>
          <w:vertAlign w:val="baseline"/>
          <w:lang w:val="ru-RU"/>
        </w:rPr>
      </w:pPr>
      <w:r w:rsidRPr="00E74EE4">
        <w:rPr>
          <w:rFonts w:ascii="Arial" w:eastAsia="Calibri" w:hAnsi="Arial" w:cs="Arial"/>
          <w:sz w:val="20"/>
          <w:szCs w:val="20"/>
          <w:vertAlign w:val="baseline"/>
          <w:lang w:val="ru-RU"/>
        </w:rPr>
        <w:t>Са стакленим вратима</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Са аутоматским отапањем,</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Капацитета </w:t>
      </w:r>
      <w:r w:rsidR="00A5759D">
        <w:rPr>
          <w:rFonts w:ascii="Arial" w:eastAsia="Calibri" w:hAnsi="Arial" w:cs="Arial"/>
          <w:sz w:val="20"/>
          <w:szCs w:val="20"/>
          <w:vertAlign w:val="baseline"/>
          <w:lang w:val="sr-Latn-RS"/>
        </w:rPr>
        <w:t>max 68</w:t>
      </w:r>
      <w:r w:rsidRPr="00E74EE4">
        <w:rPr>
          <w:rFonts w:ascii="Arial" w:eastAsia="Calibri" w:hAnsi="Arial" w:cs="Arial"/>
          <w:sz w:val="20"/>
          <w:szCs w:val="20"/>
          <w:vertAlign w:val="baseline"/>
          <w:lang w:val="ru-RU"/>
        </w:rPr>
        <w:t xml:space="preserve"> л</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Температурни опсег од </w:t>
      </w:r>
      <w:r w:rsidR="00493D92">
        <w:rPr>
          <w:rFonts w:ascii="Arial" w:eastAsia="Calibri" w:hAnsi="Arial" w:cs="Arial"/>
          <w:sz w:val="20"/>
          <w:szCs w:val="20"/>
          <w:vertAlign w:val="baseline"/>
          <w:lang w:val="sr-Latn-RS"/>
        </w:rPr>
        <w:t>0</w:t>
      </w:r>
      <w:r w:rsidR="00493D92" w:rsidRPr="00E74EE4">
        <w:rPr>
          <w:rFonts w:ascii="Arial" w:eastAsia="Calibri" w:hAnsi="Arial" w:cs="Arial"/>
          <w:sz w:val="20"/>
          <w:szCs w:val="20"/>
          <w:vertAlign w:val="baseline"/>
          <w:lang w:val="ru-RU"/>
        </w:rPr>
        <w:t xml:space="preserve"> до +1</w:t>
      </w:r>
      <w:r w:rsidR="00493D92">
        <w:rPr>
          <w:rFonts w:ascii="Arial" w:eastAsia="Calibri" w:hAnsi="Arial" w:cs="Arial"/>
          <w:sz w:val="20"/>
          <w:szCs w:val="20"/>
          <w:vertAlign w:val="baseline"/>
          <w:lang w:val="sr-Latn-RS"/>
        </w:rPr>
        <w:t>0</w:t>
      </w:r>
      <w:r w:rsidR="00493D92" w:rsidRPr="00E74EE4">
        <w:rPr>
          <w:rFonts w:ascii="Arial" w:eastAsia="Calibri" w:hAnsi="Arial" w:cs="Arial"/>
          <w:sz w:val="20"/>
          <w:szCs w:val="20"/>
          <w:vertAlign w:val="baseline"/>
          <w:lang w:val="ru-RU"/>
        </w:rPr>
        <w:t xml:space="preserve"> </w:t>
      </w:r>
      <w:r w:rsidR="00493D92" w:rsidRPr="00E74EE4">
        <w:rPr>
          <w:rFonts w:ascii="Arial" w:eastAsia="Calibri" w:hAnsi="Arial" w:cs="Arial"/>
          <w:sz w:val="20"/>
          <w:szCs w:val="20"/>
          <w:lang w:val="ru-RU"/>
        </w:rPr>
        <w:t>0</w:t>
      </w:r>
      <w:r w:rsidR="00493D92" w:rsidRPr="00E74EE4">
        <w:rPr>
          <w:rFonts w:ascii="Arial" w:eastAsia="Calibri" w:hAnsi="Arial" w:cs="Arial"/>
          <w:sz w:val="20"/>
          <w:szCs w:val="20"/>
          <w:vertAlign w:val="baseline"/>
          <w:lang w:val="sr-Latn-RS"/>
        </w:rPr>
        <w:t>C</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Микропроцесорска контрола</w:t>
      </w:r>
      <w:r>
        <w:rPr>
          <w:rFonts w:ascii="Arial" w:eastAsia="Calibri" w:hAnsi="Arial" w:cs="Arial"/>
          <w:sz w:val="20"/>
          <w:szCs w:val="20"/>
          <w:vertAlign w:val="baseline"/>
          <w:lang w:val="sr-Latn-RS"/>
        </w:rPr>
        <w:t xml:space="preserve">, </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Led </w:t>
      </w:r>
      <w:r>
        <w:rPr>
          <w:rFonts w:ascii="Arial" w:eastAsia="Calibri" w:hAnsi="Arial" w:cs="Arial"/>
          <w:sz w:val="20"/>
          <w:szCs w:val="20"/>
          <w:vertAlign w:val="baseline"/>
          <w:lang w:val="sr-Cyrl-RS"/>
        </w:rPr>
        <w:t>дисплеј</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Подешавање температуре по 0,1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Визуелни и звучни аларми</w:t>
      </w:r>
    </w:p>
    <w:p w:rsid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Са унутрашњом вентилацијом ради униформности температуре</w:t>
      </w:r>
    </w:p>
    <w:p w:rsidR="00E74EE4" w:rsidRPr="00493D92"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Спољашње димензије </w:t>
      </w:r>
      <w:r w:rsidR="00A5759D">
        <w:rPr>
          <w:rFonts w:ascii="Arial" w:eastAsia="Calibri" w:hAnsi="Arial" w:cs="Arial"/>
          <w:sz w:val="20"/>
          <w:szCs w:val="20"/>
          <w:vertAlign w:val="baseline"/>
          <w:lang w:val="sr-Latn-RS"/>
        </w:rPr>
        <w:t xml:space="preserve"> max </w:t>
      </w:r>
      <w:r w:rsidRPr="00E74EE4">
        <w:rPr>
          <w:rFonts w:ascii="Arial" w:eastAsia="Calibri" w:hAnsi="Arial" w:cs="Arial"/>
          <w:sz w:val="20"/>
          <w:szCs w:val="20"/>
          <w:vertAlign w:val="baseline"/>
          <w:lang w:val="ru-RU"/>
        </w:rPr>
        <w:t xml:space="preserve">( </w:t>
      </w:r>
      <w:r w:rsidR="00B904BD">
        <w:rPr>
          <w:rFonts w:ascii="Arial" w:eastAsia="Calibri" w:hAnsi="Arial" w:cs="Arial"/>
          <w:sz w:val="20"/>
          <w:szCs w:val="20"/>
          <w:vertAlign w:val="baseline"/>
          <w:lang w:val="sr-Latn-RS"/>
        </w:rPr>
        <w:t>ŠxVxD</w:t>
      </w:r>
      <w:r>
        <w:rPr>
          <w:rFonts w:ascii="Arial" w:eastAsia="Calibri" w:hAnsi="Arial" w:cs="Arial"/>
          <w:sz w:val="20"/>
          <w:szCs w:val="20"/>
          <w:vertAlign w:val="baseline"/>
          <w:lang w:val="ru-RU"/>
        </w:rPr>
        <w:t xml:space="preserve">) </w:t>
      </w:r>
      <w:r w:rsidR="00B904BD" w:rsidRPr="00493D92">
        <w:rPr>
          <w:rFonts w:ascii="Arial" w:eastAsia="Calibri" w:hAnsi="Arial" w:cs="Arial"/>
          <w:sz w:val="20"/>
          <w:szCs w:val="20"/>
          <w:vertAlign w:val="baseline"/>
          <w:lang w:val="sr-Latn-RS"/>
        </w:rPr>
        <w:t>570</w:t>
      </w:r>
      <w:r w:rsidRPr="00493D92">
        <w:rPr>
          <w:rFonts w:ascii="Arial" w:eastAsia="Calibri" w:hAnsi="Arial" w:cs="Arial"/>
          <w:sz w:val="20"/>
          <w:szCs w:val="20"/>
          <w:vertAlign w:val="baseline"/>
          <w:lang w:val="sr-Latn-RS"/>
        </w:rPr>
        <w:t xml:space="preserve"> x</w:t>
      </w:r>
      <w:r w:rsidR="00B904BD" w:rsidRPr="00493D92">
        <w:rPr>
          <w:rFonts w:ascii="Arial" w:eastAsia="Calibri" w:hAnsi="Arial" w:cs="Arial"/>
          <w:sz w:val="20"/>
          <w:szCs w:val="20"/>
          <w:vertAlign w:val="baseline"/>
          <w:lang w:val="sr-Latn-RS"/>
        </w:rPr>
        <w:t>600</w:t>
      </w:r>
      <w:r w:rsidRPr="00493D92">
        <w:rPr>
          <w:rFonts w:ascii="Arial" w:eastAsia="Calibri" w:hAnsi="Arial" w:cs="Arial"/>
          <w:sz w:val="20"/>
          <w:szCs w:val="20"/>
          <w:vertAlign w:val="baseline"/>
          <w:lang w:val="sr-Latn-RS"/>
        </w:rPr>
        <w:t xml:space="preserve"> x</w:t>
      </w:r>
      <w:r w:rsidR="00B904BD" w:rsidRPr="00493D92">
        <w:rPr>
          <w:rFonts w:ascii="Arial" w:eastAsia="Calibri" w:hAnsi="Arial" w:cs="Arial"/>
          <w:sz w:val="20"/>
          <w:szCs w:val="20"/>
          <w:vertAlign w:val="baseline"/>
          <w:lang w:val="sr-Latn-RS"/>
        </w:rPr>
        <w:t>680</w:t>
      </w:r>
      <w:r w:rsidRPr="00493D92">
        <w:rPr>
          <w:rFonts w:ascii="Arial" w:eastAsia="Calibri" w:hAnsi="Arial" w:cs="Arial"/>
          <w:sz w:val="20"/>
          <w:szCs w:val="20"/>
          <w:vertAlign w:val="baseline"/>
          <w:lang w:val="sr-Cyrl-RS"/>
        </w:rPr>
        <w:t xml:space="preserve"> </w:t>
      </w:r>
      <w:r w:rsidR="00B904BD">
        <w:rPr>
          <w:rFonts w:ascii="Arial" w:eastAsia="Calibri" w:hAnsi="Arial" w:cs="Arial"/>
          <w:sz w:val="20"/>
          <w:szCs w:val="20"/>
          <w:vertAlign w:val="baseline"/>
          <w:lang w:val="sr-Latn-RS"/>
        </w:rPr>
        <w:t>mm</w:t>
      </w:r>
      <w:r>
        <w:rPr>
          <w:rFonts w:ascii="Arial" w:eastAsia="Calibri" w:hAnsi="Arial" w:cs="Arial"/>
          <w:sz w:val="20"/>
          <w:szCs w:val="20"/>
          <w:vertAlign w:val="baseline"/>
          <w:lang w:val="sr-Cyrl-RS"/>
        </w:rPr>
        <w:t xml:space="preserve"> са </w:t>
      </w:r>
      <w:r w:rsidRPr="00493D92">
        <w:rPr>
          <w:rFonts w:ascii="Arial" w:eastAsia="Calibri" w:hAnsi="Arial" w:cs="Arial"/>
          <w:sz w:val="20"/>
          <w:szCs w:val="20"/>
          <w:vertAlign w:val="baseline"/>
          <w:lang w:val="sr-Cyrl-RS"/>
        </w:rPr>
        <w:t>једном полицом</w:t>
      </w:r>
    </w:p>
    <w:p w:rsidR="00D242F4" w:rsidRPr="007D70E2" w:rsidRDefault="00D242F4" w:rsidP="0039263E">
      <w:pPr>
        <w:rPr>
          <w:rFonts w:ascii="Arial" w:eastAsia="Calibri" w:hAnsi="Arial" w:cs="Arial"/>
          <w:b/>
          <w:sz w:val="22"/>
          <w:szCs w:val="22"/>
          <w:vertAlign w:val="baseline"/>
          <w:lang w:val="ru-RU"/>
        </w:rPr>
      </w:pPr>
    </w:p>
    <w:p w:rsidR="00D242F4" w:rsidRDefault="00D242F4"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61A6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1.1.3/2018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29" w:rsidRDefault="005D5D29">
      <w:r>
        <w:separator/>
      </w:r>
    </w:p>
  </w:endnote>
  <w:endnote w:type="continuationSeparator" w:id="0">
    <w:p w:rsidR="005D5D29" w:rsidRDefault="005D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Default="00B904BD"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4BD" w:rsidRDefault="00B9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Pr="00CB5A37" w:rsidRDefault="00B904BD"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B904BD" w:rsidRPr="00F906FB" w:rsidRDefault="00B904BD"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51A2D">
      <w:rPr>
        <w:rFonts w:ascii="Arial" w:hAnsi="Arial" w:cs="Arial"/>
        <w:i/>
        <w:noProof/>
        <w:sz w:val="20"/>
        <w:szCs w:val="20"/>
        <w:vertAlign w:val="baseline"/>
        <w:lang w:val="sr-Cyrl-CS"/>
      </w:rPr>
      <w:t>48</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29" w:rsidRDefault="005D5D29">
      <w:r>
        <w:separator/>
      </w:r>
    </w:p>
  </w:footnote>
  <w:footnote w:type="continuationSeparator" w:id="0">
    <w:p w:rsidR="005D5D29" w:rsidRDefault="005D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Pr="00D862C2" w:rsidRDefault="00B904BD">
    <w:pPr>
      <w:pStyle w:val="Header"/>
      <w:rPr>
        <w:lang w:val="sr-Cyrl-RS"/>
      </w:rPr>
    </w:pPr>
    <w:r>
      <w:t xml:space="preserve">Дом здравља </w:t>
    </w:r>
    <w:r w:rsidRPr="00C31140">
      <w:t xml:space="preserve">Ваљево                                                                                                                                                      ЈН: бр. </w:t>
    </w:r>
    <w:r>
      <w:rPr>
        <w:lang w:val="sr-Cyrl-RS"/>
      </w:rPr>
      <w:t>1.1.3</w:t>
    </w:r>
    <w:r>
      <w:rPr>
        <w:lang w:val="sr-Latn-RS"/>
      </w:rPr>
      <w:t xml:space="preserve">-II </w:t>
    </w:r>
    <w:r>
      <w:rPr>
        <w:lang w:val="sr-Cyrl-RS"/>
      </w:rPr>
      <w:t>/2018</w:t>
    </w:r>
  </w:p>
  <w:p w:rsidR="00B904BD" w:rsidRPr="00901DF5" w:rsidRDefault="00B904BD"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8665209"/>
    <w:multiLevelType w:val="hybridMultilevel"/>
    <w:tmpl w:val="95127326"/>
    <w:lvl w:ilvl="0" w:tplc="B8FADB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7BC4"/>
    <w:multiLevelType w:val="hybridMultilevel"/>
    <w:tmpl w:val="0F56C1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7243D7C"/>
    <w:multiLevelType w:val="hybridMultilevel"/>
    <w:tmpl w:val="B8481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CD0053"/>
    <w:multiLevelType w:val="hybridMultilevel"/>
    <w:tmpl w:val="27EA97D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07A76"/>
    <w:multiLevelType w:val="hybridMultilevel"/>
    <w:tmpl w:val="1D8CCA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09E526F"/>
    <w:multiLevelType w:val="hybridMultilevel"/>
    <w:tmpl w:val="080065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3F5A05"/>
    <w:multiLevelType w:val="hybridMultilevel"/>
    <w:tmpl w:val="D8AE3242"/>
    <w:lvl w:ilvl="0" w:tplc="88D8478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22" w15:restartNumberingAfterBreak="0">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654543A"/>
    <w:multiLevelType w:val="hybridMultilevel"/>
    <w:tmpl w:val="957633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C4376D0"/>
    <w:multiLevelType w:val="hybridMultilevel"/>
    <w:tmpl w:val="768660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6" w15:restartNumberingAfterBreak="0">
    <w:nsid w:val="526C5300"/>
    <w:multiLevelType w:val="hybridMultilevel"/>
    <w:tmpl w:val="EDF0CE86"/>
    <w:lvl w:ilvl="0" w:tplc="F502ED66">
      <w:start w:val="1"/>
      <w:numFmt w:val="decimal"/>
      <w:lvlText w:val="%1."/>
      <w:lvlJc w:val="left"/>
      <w:pPr>
        <w:ind w:left="928"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7" w15:restartNumberingAfterBreak="0">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3A103E3"/>
    <w:multiLevelType w:val="hybridMultilevel"/>
    <w:tmpl w:val="A7DC4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56B35E05"/>
    <w:multiLevelType w:val="hybridMultilevel"/>
    <w:tmpl w:val="63A0523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22E4339"/>
    <w:multiLevelType w:val="hybridMultilevel"/>
    <w:tmpl w:val="450C3F86"/>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15:restartNumberingAfterBreak="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29A5FBC"/>
    <w:multiLevelType w:val="hybridMultilevel"/>
    <w:tmpl w:val="2B4EB5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78A2A39"/>
    <w:multiLevelType w:val="hybridMultilevel"/>
    <w:tmpl w:val="00562C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9F92288"/>
    <w:multiLevelType w:val="hybridMultilevel"/>
    <w:tmpl w:val="0A18BD14"/>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4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16"/>
  </w:num>
  <w:num w:numId="11">
    <w:abstractNumId w:val="39"/>
  </w:num>
  <w:num w:numId="12">
    <w:abstractNumId w:val="30"/>
  </w:num>
  <w:num w:numId="13">
    <w:abstractNumId w:val="6"/>
  </w:num>
  <w:num w:numId="14">
    <w:abstractNumId w:val="28"/>
  </w:num>
  <w:num w:numId="15">
    <w:abstractNumId w:val="37"/>
  </w:num>
  <w:num w:numId="16">
    <w:abstractNumId w:val="17"/>
  </w:num>
  <w:num w:numId="17">
    <w:abstractNumId w:val="34"/>
  </w:num>
  <w:num w:numId="18">
    <w:abstractNumId w:val="35"/>
  </w:num>
  <w:num w:numId="19">
    <w:abstractNumId w:val="38"/>
  </w:num>
  <w:num w:numId="20">
    <w:abstractNumId w:val="42"/>
  </w:num>
  <w:num w:numId="21">
    <w:abstractNumId w:val="22"/>
  </w:num>
  <w:num w:numId="22">
    <w:abstractNumId w:val="27"/>
  </w:num>
  <w:num w:numId="23">
    <w:abstractNumId w:val="45"/>
  </w:num>
  <w:num w:numId="24">
    <w:abstractNumId w:val="5"/>
  </w:num>
  <w:num w:numId="25">
    <w:abstractNumId w:val="19"/>
  </w:num>
  <w:num w:numId="26">
    <w:abstractNumId w:val="18"/>
  </w:num>
  <w:num w:numId="27">
    <w:abstractNumId w:val="43"/>
  </w:num>
  <w:num w:numId="28">
    <w:abstractNumId w:val="15"/>
  </w:num>
  <w:num w:numId="29">
    <w:abstractNumId w:val="11"/>
  </w:num>
  <w:num w:numId="30">
    <w:abstractNumId w:val="33"/>
  </w:num>
  <w:num w:numId="31">
    <w:abstractNumId w:val="4"/>
  </w:num>
  <w:num w:numId="32">
    <w:abstractNumId w:val="24"/>
  </w:num>
  <w:num w:numId="33">
    <w:abstractNumId w:val="29"/>
  </w:num>
  <w:num w:numId="34">
    <w:abstractNumId w:val="20"/>
  </w:num>
  <w:num w:numId="35">
    <w:abstractNumId w:val="8"/>
  </w:num>
  <w:num w:numId="36">
    <w:abstractNumId w:val="23"/>
  </w:num>
  <w:num w:numId="37">
    <w:abstractNumId w:val="14"/>
  </w:num>
  <w:num w:numId="38">
    <w:abstractNumId w:val="32"/>
  </w:num>
  <w:num w:numId="39">
    <w:abstractNumId w:val="36"/>
  </w:num>
  <w:num w:numId="40">
    <w:abstractNumId w:val="12"/>
  </w:num>
  <w:num w:numId="41">
    <w:abstractNumId w:val="44"/>
  </w:num>
  <w:num w:numId="42">
    <w:abstractNumId w:val="41"/>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7223"/>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AF0"/>
    <w:rsid w:val="00164B90"/>
    <w:rsid w:val="00164FEC"/>
    <w:rsid w:val="0016740E"/>
    <w:rsid w:val="001707A0"/>
    <w:rsid w:val="00172756"/>
    <w:rsid w:val="00174860"/>
    <w:rsid w:val="00175FD2"/>
    <w:rsid w:val="00176E85"/>
    <w:rsid w:val="00177C8B"/>
    <w:rsid w:val="001818D5"/>
    <w:rsid w:val="0018595E"/>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86C0F"/>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15468"/>
    <w:rsid w:val="0031762C"/>
    <w:rsid w:val="0031789E"/>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543D"/>
    <w:rsid w:val="00395A20"/>
    <w:rsid w:val="00395BDF"/>
    <w:rsid w:val="003A119C"/>
    <w:rsid w:val="003A1E38"/>
    <w:rsid w:val="003A2EFB"/>
    <w:rsid w:val="003A53CF"/>
    <w:rsid w:val="003A7AA4"/>
    <w:rsid w:val="003B0AC4"/>
    <w:rsid w:val="003B3CC3"/>
    <w:rsid w:val="003B5A56"/>
    <w:rsid w:val="003B6D07"/>
    <w:rsid w:val="003C1C2E"/>
    <w:rsid w:val="003C61BD"/>
    <w:rsid w:val="003C6972"/>
    <w:rsid w:val="003D2AB2"/>
    <w:rsid w:val="003D2DAA"/>
    <w:rsid w:val="003D522D"/>
    <w:rsid w:val="003D608B"/>
    <w:rsid w:val="003E141B"/>
    <w:rsid w:val="003E1C44"/>
    <w:rsid w:val="003E3581"/>
    <w:rsid w:val="003E48E1"/>
    <w:rsid w:val="003E6B40"/>
    <w:rsid w:val="003F327D"/>
    <w:rsid w:val="003F4302"/>
    <w:rsid w:val="003F4D20"/>
    <w:rsid w:val="004006B6"/>
    <w:rsid w:val="00402147"/>
    <w:rsid w:val="00402B8A"/>
    <w:rsid w:val="004052D5"/>
    <w:rsid w:val="004061F5"/>
    <w:rsid w:val="004067D8"/>
    <w:rsid w:val="00407765"/>
    <w:rsid w:val="00413836"/>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3D92"/>
    <w:rsid w:val="004964D9"/>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12412"/>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92152"/>
    <w:rsid w:val="00593B95"/>
    <w:rsid w:val="00594C98"/>
    <w:rsid w:val="00594F29"/>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5D29"/>
    <w:rsid w:val="005D71C0"/>
    <w:rsid w:val="005E0A1C"/>
    <w:rsid w:val="005E34D5"/>
    <w:rsid w:val="005E44BF"/>
    <w:rsid w:val="005E589C"/>
    <w:rsid w:val="005E78FB"/>
    <w:rsid w:val="005F1B8A"/>
    <w:rsid w:val="005F2C64"/>
    <w:rsid w:val="005F4F3F"/>
    <w:rsid w:val="005F4F97"/>
    <w:rsid w:val="005F5B0E"/>
    <w:rsid w:val="006025B8"/>
    <w:rsid w:val="00606D56"/>
    <w:rsid w:val="00610C6C"/>
    <w:rsid w:val="006125DC"/>
    <w:rsid w:val="00612F19"/>
    <w:rsid w:val="00613137"/>
    <w:rsid w:val="00620DA5"/>
    <w:rsid w:val="006244FE"/>
    <w:rsid w:val="006265A7"/>
    <w:rsid w:val="00627A55"/>
    <w:rsid w:val="00634C3C"/>
    <w:rsid w:val="00640873"/>
    <w:rsid w:val="006411FC"/>
    <w:rsid w:val="00641281"/>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0F7"/>
    <w:rsid w:val="006E165E"/>
    <w:rsid w:val="006E55F1"/>
    <w:rsid w:val="006E5D0A"/>
    <w:rsid w:val="006E69AF"/>
    <w:rsid w:val="006E70CB"/>
    <w:rsid w:val="006E7FFA"/>
    <w:rsid w:val="006F0940"/>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67A"/>
    <w:rsid w:val="00792E8F"/>
    <w:rsid w:val="00794297"/>
    <w:rsid w:val="0079539E"/>
    <w:rsid w:val="007A0991"/>
    <w:rsid w:val="007A27B9"/>
    <w:rsid w:val="007A2FCB"/>
    <w:rsid w:val="007A3962"/>
    <w:rsid w:val="007A48F4"/>
    <w:rsid w:val="007A767A"/>
    <w:rsid w:val="007B0730"/>
    <w:rsid w:val="007B1DC5"/>
    <w:rsid w:val="007B2032"/>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948ED"/>
    <w:rsid w:val="00896142"/>
    <w:rsid w:val="0089654D"/>
    <w:rsid w:val="008A27F9"/>
    <w:rsid w:val="008A4514"/>
    <w:rsid w:val="008A5830"/>
    <w:rsid w:val="008A670C"/>
    <w:rsid w:val="008B14CA"/>
    <w:rsid w:val="008B254B"/>
    <w:rsid w:val="008B32C7"/>
    <w:rsid w:val="008B3DC3"/>
    <w:rsid w:val="008B46A7"/>
    <w:rsid w:val="008B59FC"/>
    <w:rsid w:val="008B5D9E"/>
    <w:rsid w:val="008B6F32"/>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6F7B"/>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215E"/>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0C27"/>
    <w:rsid w:val="009E2E4B"/>
    <w:rsid w:val="009E38E7"/>
    <w:rsid w:val="009F2E3A"/>
    <w:rsid w:val="009F37C5"/>
    <w:rsid w:val="009F3B18"/>
    <w:rsid w:val="009F3C08"/>
    <w:rsid w:val="009F401C"/>
    <w:rsid w:val="009F6305"/>
    <w:rsid w:val="00A01EFF"/>
    <w:rsid w:val="00A051A5"/>
    <w:rsid w:val="00A06F7A"/>
    <w:rsid w:val="00A10F00"/>
    <w:rsid w:val="00A11720"/>
    <w:rsid w:val="00A21183"/>
    <w:rsid w:val="00A2723B"/>
    <w:rsid w:val="00A3018B"/>
    <w:rsid w:val="00A30A92"/>
    <w:rsid w:val="00A31167"/>
    <w:rsid w:val="00A31526"/>
    <w:rsid w:val="00A324C0"/>
    <w:rsid w:val="00A33D44"/>
    <w:rsid w:val="00A375A8"/>
    <w:rsid w:val="00A375D9"/>
    <w:rsid w:val="00A4048B"/>
    <w:rsid w:val="00A41F3E"/>
    <w:rsid w:val="00A51A2D"/>
    <w:rsid w:val="00A537FB"/>
    <w:rsid w:val="00A55288"/>
    <w:rsid w:val="00A56538"/>
    <w:rsid w:val="00A5759D"/>
    <w:rsid w:val="00A57BB5"/>
    <w:rsid w:val="00A61E2C"/>
    <w:rsid w:val="00A61ED1"/>
    <w:rsid w:val="00A61FCD"/>
    <w:rsid w:val="00A64737"/>
    <w:rsid w:val="00A64BB9"/>
    <w:rsid w:val="00A6509D"/>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97447"/>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04BD"/>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3192"/>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3CDA"/>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0A6"/>
    <w:rsid w:val="00CE564E"/>
    <w:rsid w:val="00CF0790"/>
    <w:rsid w:val="00CF29E7"/>
    <w:rsid w:val="00CF35A1"/>
    <w:rsid w:val="00CF3955"/>
    <w:rsid w:val="00CF5E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5B58"/>
    <w:rsid w:val="00D46371"/>
    <w:rsid w:val="00D47419"/>
    <w:rsid w:val="00D512FA"/>
    <w:rsid w:val="00D53AAF"/>
    <w:rsid w:val="00D578B4"/>
    <w:rsid w:val="00D607E7"/>
    <w:rsid w:val="00D64149"/>
    <w:rsid w:val="00D64DE3"/>
    <w:rsid w:val="00D66B94"/>
    <w:rsid w:val="00D71F15"/>
    <w:rsid w:val="00D77AAB"/>
    <w:rsid w:val="00D77AFA"/>
    <w:rsid w:val="00D77CA6"/>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2FFE"/>
    <w:rsid w:val="00DC6D6C"/>
    <w:rsid w:val="00DD1599"/>
    <w:rsid w:val="00DD7658"/>
    <w:rsid w:val="00DE15A5"/>
    <w:rsid w:val="00DE30D1"/>
    <w:rsid w:val="00DE32C2"/>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2743"/>
    <w:rsid w:val="00E4041A"/>
    <w:rsid w:val="00E4096F"/>
    <w:rsid w:val="00E41690"/>
    <w:rsid w:val="00E423C4"/>
    <w:rsid w:val="00E509C8"/>
    <w:rsid w:val="00E51352"/>
    <w:rsid w:val="00E53482"/>
    <w:rsid w:val="00E53E5A"/>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4EAA"/>
    <w:rsid w:val="00FA5CC9"/>
    <w:rsid w:val="00FA7E1D"/>
    <w:rsid w:val="00FB076E"/>
    <w:rsid w:val="00FB0C18"/>
    <w:rsid w:val="00FB2EBB"/>
    <w:rsid w:val="00FB31C9"/>
    <w:rsid w:val="00FB3378"/>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4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5931A"/>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3C6D3-540F-4ADB-A070-135743CC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35</Pages>
  <Words>8100</Words>
  <Characters>46174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77</cp:revision>
  <cp:lastPrinted>2018-05-08T07:54:00Z</cp:lastPrinted>
  <dcterms:created xsi:type="dcterms:W3CDTF">2016-04-13T11:20:00Z</dcterms:created>
  <dcterms:modified xsi:type="dcterms:W3CDTF">2018-07-02T10:55:00Z</dcterms:modified>
</cp:coreProperties>
</file>