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EB2A" w14:textId="77777777" w:rsidR="00A37058" w:rsidRDefault="00A37058" w:rsidP="005541B9">
      <w:pPr>
        <w:jc w:val="center"/>
        <w:rPr>
          <w:b/>
          <w:sz w:val="22"/>
          <w:szCs w:val="22"/>
          <w:lang w:val="sr-Cyrl-CS"/>
        </w:rPr>
      </w:pPr>
    </w:p>
    <w:p w14:paraId="44DB9614" w14:textId="77777777" w:rsidR="00A37058" w:rsidRDefault="00A37058" w:rsidP="005541B9">
      <w:pPr>
        <w:jc w:val="center"/>
        <w:rPr>
          <w:b/>
          <w:sz w:val="22"/>
          <w:szCs w:val="22"/>
          <w:lang w:val="sr-Cyrl-CS"/>
        </w:rPr>
      </w:pPr>
    </w:p>
    <w:p w14:paraId="371965CB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77788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C77788">
        <w:rPr>
          <w:b/>
          <w:sz w:val="22"/>
          <w:szCs w:val="22"/>
          <w:lang w:val="sr-Cyrl-CS"/>
        </w:rPr>
        <w:t>ИМА</w:t>
      </w:r>
    </w:p>
    <w:p w14:paraId="6462DF21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2C8205CD" w14:textId="77777777" w:rsidR="00202A32" w:rsidRPr="0070528E" w:rsidRDefault="00202A32" w:rsidP="00202A32">
      <w:pPr>
        <w:rPr>
          <w:rFonts w:ascii="Arial" w:hAnsi="Arial" w:cs="Arial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Назив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Дом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здравља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Ваљево</w:t>
      </w:r>
      <w:proofErr w:type="spellEnd"/>
    </w:p>
    <w:p w14:paraId="13255E25" w14:textId="77777777" w:rsidR="00202A32" w:rsidRPr="0070528E" w:rsidRDefault="00202A32" w:rsidP="00202A32">
      <w:pPr>
        <w:rPr>
          <w:rFonts w:ascii="Arial" w:hAnsi="Arial" w:cs="Arial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Адреса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Железничка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70528E">
        <w:rPr>
          <w:rFonts w:ascii="Arial" w:hAnsi="Arial" w:cs="Arial"/>
          <w:sz w:val="22"/>
          <w:szCs w:val="22"/>
        </w:rPr>
        <w:t>Ваљево</w:t>
      </w:r>
      <w:proofErr w:type="spellEnd"/>
    </w:p>
    <w:p w14:paraId="1B996EA9" w14:textId="77777777" w:rsidR="00202A32" w:rsidRPr="0070528E" w:rsidRDefault="00202A32" w:rsidP="00202A32">
      <w:pPr>
        <w:rPr>
          <w:rFonts w:ascii="Arial" w:hAnsi="Arial" w:cs="Arial"/>
          <w:sz w:val="22"/>
          <w:szCs w:val="22"/>
        </w:rPr>
      </w:pPr>
      <w:r w:rsidRPr="0070528E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70528E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17817361</w:t>
      </w:r>
    </w:p>
    <w:p w14:paraId="68370C3A" w14:textId="77777777" w:rsidR="00202A32" w:rsidRPr="0070528E" w:rsidRDefault="00202A32" w:rsidP="00202A32">
      <w:pPr>
        <w:rPr>
          <w:rFonts w:ascii="Arial" w:hAnsi="Arial" w:cs="Arial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Интернет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страница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70528E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22DD0E2D" w14:textId="77777777" w:rsidR="00202A32" w:rsidRPr="0070528E" w:rsidRDefault="00202A32" w:rsidP="00202A32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Врста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1575868D" w14:textId="77777777" w:rsidR="00202A32" w:rsidRPr="0070528E" w:rsidRDefault="00202A32" w:rsidP="00202A32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Врста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поступка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јавне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набавке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r w:rsidRPr="0070528E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14:paraId="58B79D86" w14:textId="77777777" w:rsidR="00202A32" w:rsidRPr="0070528E" w:rsidRDefault="00202A32" w:rsidP="00202A32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Предмет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јавне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набавке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RS"/>
        </w:rPr>
        <w:t>медицинског и потрошног материјала за стоматологију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202A32" w:rsidRPr="0070528E" w14:paraId="2A1FC9B0" w14:textId="77777777" w:rsidTr="0052308C">
        <w:trPr>
          <w:trHeight w:val="240"/>
        </w:trPr>
        <w:tc>
          <w:tcPr>
            <w:tcW w:w="6379" w:type="dxa"/>
            <w:shd w:val="clear" w:color="auto" w:fill="auto"/>
          </w:tcPr>
          <w:p w14:paraId="1722F067" w14:textId="77777777" w:rsidR="00202A32" w:rsidRPr="0070528E" w:rsidRDefault="00202A32" w:rsidP="0052308C">
            <w:pPr>
              <w:rPr>
                <w:rFonts w:ascii="Arial" w:hAnsi="Arial" w:cs="Arial"/>
                <w:bCs/>
              </w:rPr>
            </w:pP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26D6746" w14:textId="77777777" w:rsidR="00202A32" w:rsidRPr="0070528E" w:rsidRDefault="00202A32" w:rsidP="0052308C">
            <w:pPr>
              <w:rPr>
                <w:rFonts w:ascii="Arial" w:hAnsi="Arial" w:cs="Arial"/>
                <w:bCs/>
                <w:lang w:val="sr-Cyrl-CS"/>
              </w:rPr>
            </w:pPr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202A32" w:rsidRPr="0070528E" w14:paraId="19F3F306" w14:textId="77777777" w:rsidTr="0052308C">
        <w:trPr>
          <w:trHeight w:val="225"/>
        </w:trPr>
        <w:tc>
          <w:tcPr>
            <w:tcW w:w="6379" w:type="dxa"/>
            <w:shd w:val="clear" w:color="auto" w:fill="auto"/>
          </w:tcPr>
          <w:p w14:paraId="208935F0" w14:textId="77777777" w:rsidR="00202A32" w:rsidRPr="0070528E" w:rsidRDefault="00202A32" w:rsidP="0052308C">
            <w:pPr>
              <w:rPr>
                <w:rFonts w:ascii="Arial" w:hAnsi="Arial" w:cs="Arial"/>
                <w:lang w:val="sr-Cyrl-CS"/>
              </w:rPr>
            </w:pPr>
            <w:r w:rsidRPr="0070528E">
              <w:rPr>
                <w:rFonts w:ascii="Arial" w:hAnsi="Arial" w:cs="Arial"/>
                <w:lang w:val="sr-Cyrl-CS"/>
              </w:rPr>
              <w:t>Медицински 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E6F93A" w14:textId="77777777" w:rsidR="00202A32" w:rsidRPr="0070528E" w:rsidRDefault="00202A32" w:rsidP="0052308C">
            <w:pPr>
              <w:rPr>
                <w:rFonts w:ascii="Arial" w:hAnsi="Arial" w:cs="Arial"/>
                <w:lang w:val="sr-Cyrl-CS"/>
              </w:rPr>
            </w:pPr>
            <w:r w:rsidRPr="0070528E">
              <w:rPr>
                <w:rFonts w:ascii="Arial" w:hAnsi="Arial" w:cs="Arial"/>
                <w:sz w:val="22"/>
                <w:szCs w:val="22"/>
                <w:lang w:val="sr-Cyrl-CS"/>
              </w:rPr>
              <w:t>33140000</w:t>
            </w:r>
          </w:p>
        </w:tc>
      </w:tr>
    </w:tbl>
    <w:p w14:paraId="3EBEF590" w14:textId="77777777" w:rsidR="00202A32" w:rsidRPr="000D4D04" w:rsidRDefault="00202A32" w:rsidP="00202A32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Уговорена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вредност</w:t>
      </w:r>
      <w:proofErr w:type="spellEnd"/>
      <w:r w:rsidRPr="0070528E">
        <w:rPr>
          <w:rFonts w:ascii="Arial" w:hAnsi="Arial" w:cs="Arial"/>
          <w:sz w:val="22"/>
          <w:szCs w:val="22"/>
        </w:rPr>
        <w:t>:</w:t>
      </w:r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D4D04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1.147.846,00</w:t>
      </w:r>
    </w:p>
    <w:p w14:paraId="3EDF5A9F" w14:textId="77777777" w:rsidR="00202A32" w:rsidRPr="0070528E" w:rsidRDefault="00202A32" w:rsidP="00202A32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19A46047" w14:textId="77777777" w:rsidR="00202A32" w:rsidRPr="0070528E" w:rsidRDefault="00202A32" w:rsidP="00202A32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2</w:t>
      </w:r>
    </w:p>
    <w:p w14:paraId="520E4774" w14:textId="77777777" w:rsidR="00202A32" w:rsidRPr="0070528E" w:rsidRDefault="00202A32" w:rsidP="00202A32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202A32" w:rsidRPr="0070528E" w14:paraId="7101E8BB" w14:textId="77777777" w:rsidTr="0052308C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7CF" w14:textId="77777777" w:rsidR="00202A32" w:rsidRPr="0070528E" w:rsidRDefault="00202A32" w:rsidP="005230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3B6E" w14:textId="77777777" w:rsidR="00202A32" w:rsidRPr="0070528E" w:rsidRDefault="00202A32" w:rsidP="005230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4E3BF" w14:textId="77777777" w:rsidR="00202A32" w:rsidRPr="0070528E" w:rsidRDefault="00202A32" w:rsidP="005230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202A32" w:rsidRPr="0070528E" w14:paraId="048C56CE" w14:textId="77777777" w:rsidTr="0052308C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3FAC" w14:textId="77777777" w:rsidR="00202A32" w:rsidRPr="0070528E" w:rsidRDefault="00202A32" w:rsidP="005230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9F7F" w14:textId="77777777" w:rsidR="00202A32" w:rsidRPr="0070528E" w:rsidRDefault="00202A32" w:rsidP="005230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8A845" w14:textId="77777777" w:rsidR="00202A32" w:rsidRPr="0070528E" w:rsidRDefault="00202A32" w:rsidP="005230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202A32" w:rsidRPr="0070528E" w14:paraId="6DFC68BD" w14:textId="77777777" w:rsidTr="0052308C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DA81" w14:textId="77777777" w:rsidR="00202A32" w:rsidRPr="0070528E" w:rsidRDefault="00202A32" w:rsidP="005230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4D25" w14:textId="77777777" w:rsidR="00202A32" w:rsidRPr="00D552CA" w:rsidRDefault="00202A32" w:rsidP="005230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508393,50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56CD1" w14:textId="77777777" w:rsidR="00202A32" w:rsidRPr="00D552CA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748.750,00</w:t>
            </w:r>
          </w:p>
        </w:tc>
      </w:tr>
      <w:tr w:rsidR="00202A32" w:rsidRPr="0070528E" w14:paraId="78163B66" w14:textId="77777777" w:rsidTr="0052308C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FA33" w14:textId="77777777" w:rsidR="00202A32" w:rsidRPr="0070528E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1A6B" w14:textId="77777777" w:rsidR="00202A32" w:rsidRPr="0070528E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194.490,00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9B54F0" w14:textId="77777777" w:rsidR="00202A32" w:rsidRPr="0070528E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238.860,00</w:t>
            </w:r>
          </w:p>
        </w:tc>
      </w:tr>
      <w:tr w:rsidR="00202A32" w:rsidRPr="0070528E" w14:paraId="1845D238" w14:textId="77777777" w:rsidTr="0052308C">
        <w:trPr>
          <w:trHeight w:val="27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AB73" w14:textId="77777777" w:rsidR="00202A32" w:rsidRPr="0070528E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03C3" w14:textId="77777777" w:rsidR="00202A32" w:rsidRPr="00D552CA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93.026,00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DC3765" w14:textId="77777777" w:rsidR="00202A32" w:rsidRPr="00D552CA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99.438,00</w:t>
            </w:r>
          </w:p>
        </w:tc>
      </w:tr>
      <w:tr w:rsidR="00202A32" w:rsidRPr="0070528E" w14:paraId="282826F9" w14:textId="77777777" w:rsidTr="0052308C">
        <w:trPr>
          <w:trHeight w:val="31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6E7B" w14:textId="77777777" w:rsidR="00202A32" w:rsidRPr="0070528E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11A" w14:textId="77777777" w:rsidR="00202A32" w:rsidRPr="0070528E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67.210,00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914C47" w14:textId="77777777" w:rsidR="00202A32" w:rsidRPr="0070528E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74.850,00</w:t>
            </w:r>
          </w:p>
        </w:tc>
      </w:tr>
      <w:tr w:rsidR="00202A32" w:rsidRPr="0070528E" w14:paraId="5FC379EA" w14:textId="77777777" w:rsidTr="0052308C">
        <w:trPr>
          <w:trHeight w:val="282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D695" w14:textId="77777777" w:rsidR="00202A32" w:rsidRPr="0070528E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C77A" w14:textId="77777777" w:rsidR="00202A32" w:rsidRPr="0070528E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D879BF" w14:textId="77777777" w:rsidR="00202A32" w:rsidRPr="0070528E" w:rsidRDefault="00202A32" w:rsidP="0052308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</w:tbl>
    <w:p w14:paraId="6928E491" w14:textId="77777777" w:rsidR="00202A32" w:rsidRPr="0070528E" w:rsidRDefault="00202A32" w:rsidP="00202A32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60D5715B" w14:textId="77777777" w:rsidR="00202A32" w:rsidRPr="0070528E" w:rsidRDefault="00202A32" w:rsidP="00202A32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11.07.2018</w:t>
      </w:r>
      <w:r w:rsidRPr="0070528E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76A925D" w14:textId="77777777" w:rsidR="00202A32" w:rsidRPr="00FD0963" w:rsidRDefault="00202A32" w:rsidP="00202A32">
      <w:pPr>
        <w:rPr>
          <w:rFonts w:ascii="Arial" w:hAnsi="Arial" w:cs="Arial"/>
          <w:sz w:val="22"/>
          <w:szCs w:val="22"/>
          <w:lang w:val="sr-Latn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</w:p>
    <w:p w14:paraId="4E7DDF9D" w14:textId="77777777" w:rsidR="00202A32" w:rsidRPr="00FD0963" w:rsidRDefault="00202A32" w:rsidP="00202A32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5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03.08.2018</w:t>
      </w:r>
      <w:r w:rsidRPr="00FD0963">
        <w:rPr>
          <w:rFonts w:ascii="Arial" w:hAnsi="Arial" w:cs="Arial"/>
          <w:sz w:val="22"/>
          <w:szCs w:val="22"/>
          <w:lang w:val="sr-Cyrl-RS"/>
        </w:rPr>
        <w:t>год.</w:t>
      </w:r>
    </w:p>
    <w:p w14:paraId="4DF85E2E" w14:textId="77777777" w:rsidR="00202A32" w:rsidRPr="00FD0963" w:rsidRDefault="00202A32" w:rsidP="00202A32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6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03.08.2018</w:t>
      </w:r>
      <w:r w:rsidRPr="00FD0963">
        <w:rPr>
          <w:rFonts w:ascii="Arial" w:hAnsi="Arial" w:cs="Arial"/>
          <w:sz w:val="22"/>
          <w:szCs w:val="22"/>
          <w:lang w:val="sr-Cyrl-RS"/>
        </w:rPr>
        <w:t xml:space="preserve"> год.</w:t>
      </w:r>
    </w:p>
    <w:p w14:paraId="4C41E3E0" w14:textId="77777777" w:rsidR="00202A32" w:rsidRPr="00FD0963" w:rsidRDefault="00202A32" w:rsidP="00202A32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9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03.08.2018</w:t>
      </w:r>
      <w:r w:rsidRPr="00FD0963">
        <w:rPr>
          <w:rFonts w:ascii="Arial" w:hAnsi="Arial" w:cs="Arial"/>
          <w:sz w:val="22"/>
          <w:szCs w:val="22"/>
          <w:lang w:val="sr-Cyrl-RS"/>
        </w:rPr>
        <w:t xml:space="preserve"> год.</w:t>
      </w:r>
    </w:p>
    <w:p w14:paraId="16CFE810" w14:textId="77777777" w:rsidR="00202A32" w:rsidRPr="00FD0963" w:rsidRDefault="00202A32" w:rsidP="00202A32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10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03.08.2018</w:t>
      </w:r>
      <w:r w:rsidRPr="00FD0963">
        <w:rPr>
          <w:rFonts w:ascii="Arial" w:hAnsi="Arial" w:cs="Arial"/>
          <w:sz w:val="22"/>
          <w:szCs w:val="22"/>
          <w:lang w:val="sr-Cyrl-RS"/>
        </w:rPr>
        <w:t xml:space="preserve"> год.</w:t>
      </w:r>
    </w:p>
    <w:p w14:paraId="41065F91" w14:textId="77777777" w:rsidR="00202A32" w:rsidRPr="008561DD" w:rsidRDefault="00202A32" w:rsidP="00202A32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14:paraId="2C8D0888" w14:textId="77777777" w:rsidR="00202A32" w:rsidRDefault="00202A32" w:rsidP="00202A32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398D0E7E" w14:textId="77777777" w:rsidR="00202A32" w:rsidRPr="0070528E" w:rsidRDefault="00202A32" w:rsidP="00202A3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Партије 5 и 6</w:t>
      </w:r>
    </w:p>
    <w:p w14:paraId="7371BD61" w14:textId="77777777" w:rsidR="00202A32" w:rsidRDefault="00202A32" w:rsidP="00202A32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0528E">
        <w:rPr>
          <w:rFonts w:ascii="Arial" w:hAnsi="Arial" w:cs="Arial"/>
          <w:b/>
          <w:sz w:val="22"/>
          <w:szCs w:val="22"/>
          <w:lang w:val="sr-Latn-RS" w:eastAsia="ar-SA"/>
        </w:rPr>
        <w:t>Neo YU-Dent doo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, из Новог Сада, улица Владике Ћирића 27, кога заступа директор 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 Оливера Крстић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(у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даљем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тексту: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b/>
          <w:sz w:val="22"/>
          <w:szCs w:val="22"/>
          <w:lang w:val="sr-Cyrl-CS" w:eastAsia="ar-SA"/>
        </w:rPr>
        <w:t>испоручилац добара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), порески идентификациони број 101651803</w:t>
      </w:r>
      <w:r w:rsidRPr="0070528E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матични број 08736871; текући рачун 160-11276-04 код Интеза банке.</w:t>
      </w:r>
    </w:p>
    <w:p w14:paraId="6D7B289F" w14:textId="77777777" w:rsidR="00202A32" w:rsidRPr="00FD0963" w:rsidRDefault="00202A32" w:rsidP="00202A32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 xml:space="preserve">Партије 9, 10 </w:t>
      </w:r>
    </w:p>
    <w:p w14:paraId="28D25BAB" w14:textId="77777777" w:rsidR="00202A32" w:rsidRDefault="00202A32" w:rsidP="00202A32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0528E">
        <w:rPr>
          <w:rFonts w:ascii="Arial" w:hAnsi="Arial" w:cs="Arial"/>
          <w:b/>
          <w:sz w:val="22"/>
          <w:szCs w:val="22"/>
          <w:lang w:val="sr-Cyrl-CS" w:eastAsia="ar-SA"/>
        </w:rPr>
        <w:t>Ветметал доо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, из Београда, улица Савска 33/</w:t>
      </w:r>
      <w:r w:rsidRPr="0070528E">
        <w:rPr>
          <w:rFonts w:ascii="Arial" w:hAnsi="Arial" w:cs="Arial"/>
          <w:sz w:val="22"/>
          <w:szCs w:val="22"/>
          <w:lang w:val="sr-Latn-RS" w:eastAsia="ar-SA"/>
        </w:rPr>
        <w:t>II,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 w:rsidRPr="0070528E">
        <w:rPr>
          <w:rFonts w:ascii="Arial" w:hAnsi="Arial" w:cs="Arial"/>
          <w:sz w:val="22"/>
          <w:szCs w:val="22"/>
          <w:lang w:val="sr-Cyrl-RS" w:eastAsia="ar-SA"/>
        </w:rPr>
        <w:t>Јелена Ковачевић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100284018</w:t>
      </w:r>
      <w:r w:rsidRPr="0070528E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матични број 07881657; текући рачун 310-150760-50 код НЛБ банке.</w:t>
      </w:r>
    </w:p>
    <w:p w14:paraId="6F8A8894" w14:textId="77777777" w:rsidR="00162B56" w:rsidRPr="005541B9" w:rsidRDefault="00162B56" w:rsidP="00202A32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D09"/>
    <w:multiLevelType w:val="hybridMultilevel"/>
    <w:tmpl w:val="A6D815EC"/>
    <w:lvl w:ilvl="0" w:tplc="DDF0FA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02A32"/>
    <w:rsid w:val="00225942"/>
    <w:rsid w:val="00241C15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466DF"/>
    <w:rsid w:val="009C2628"/>
    <w:rsid w:val="00A37058"/>
    <w:rsid w:val="00AC1810"/>
    <w:rsid w:val="00AF081A"/>
    <w:rsid w:val="00B31FE9"/>
    <w:rsid w:val="00B93338"/>
    <w:rsid w:val="00BF20D3"/>
    <w:rsid w:val="00C00577"/>
    <w:rsid w:val="00C1249B"/>
    <w:rsid w:val="00C77788"/>
    <w:rsid w:val="00CA455D"/>
    <w:rsid w:val="00CC4CAE"/>
    <w:rsid w:val="00D112A9"/>
    <w:rsid w:val="00D127B2"/>
    <w:rsid w:val="00D2201C"/>
    <w:rsid w:val="00DA3E6E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9B4B"/>
  <w15:docId w15:val="{280ABC09-07E7-4298-BCAB-A538AEB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19</cp:revision>
  <dcterms:created xsi:type="dcterms:W3CDTF">2013-07-29T11:54:00Z</dcterms:created>
  <dcterms:modified xsi:type="dcterms:W3CDTF">2018-08-07T07:22:00Z</dcterms:modified>
</cp:coreProperties>
</file>