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69A1" w:rsidRDefault="000069A1" w:rsidP="000069A1">
      <w:pPr>
        <w:rPr>
          <w:rFonts w:ascii="Trebuchet MS" w:hAnsi="Trebuchet MS"/>
        </w:rPr>
      </w:pPr>
    </w:p>
    <w:p w:rsidR="000069A1" w:rsidRDefault="000069A1" w:rsidP="000069A1">
      <w:pPr>
        <w:rPr>
          <w:rFonts w:ascii="Trebuchet MS" w:hAnsi="Trebuchet MS"/>
        </w:rPr>
      </w:pPr>
      <w:r>
        <w:rPr>
          <w:rFonts w:ascii="Trebuchet MS" w:hAnsi="Trebuchet MS"/>
        </w:rPr>
        <w:t>Dom zdravlja Valjevo</w:t>
      </w:r>
    </w:p>
    <w:p w:rsidR="000069A1" w:rsidRDefault="000069A1" w:rsidP="000069A1">
      <w:pPr>
        <w:rPr>
          <w:rFonts w:ascii="Trebuchet MS" w:hAnsi="Trebuchet MS"/>
        </w:rPr>
      </w:pPr>
      <w:r>
        <w:rPr>
          <w:rFonts w:ascii="Trebuchet MS" w:hAnsi="Trebuchet MS"/>
        </w:rPr>
        <w:t>Datum: 03.08.2018.</w:t>
      </w:r>
    </w:p>
    <w:p w:rsidR="000069A1" w:rsidRDefault="000069A1" w:rsidP="000069A1">
      <w:pPr>
        <w:rPr>
          <w:rFonts w:ascii="Trebuchet MS" w:hAnsi="Trebuchet MS"/>
        </w:rPr>
      </w:pPr>
    </w:p>
    <w:p w:rsidR="000069A1" w:rsidRDefault="000069A1" w:rsidP="000069A1">
      <w:pPr>
        <w:rPr>
          <w:rFonts w:ascii="Trebuchet MS" w:hAnsi="Trebuchet MS"/>
        </w:rPr>
      </w:pPr>
      <w:r>
        <w:rPr>
          <w:rFonts w:ascii="Trebuchet MS" w:hAnsi="Trebuchet MS"/>
        </w:rPr>
        <w:t>M</w:t>
      </w:r>
      <w:r>
        <w:rPr>
          <w:rFonts w:ascii="Trebuchet MS" w:hAnsi="Trebuchet MS"/>
        </w:rPr>
        <w:t>olimo Vas za pojasnjenje konkursne dokumentacije a u sprezi JN </w:t>
      </w:r>
      <w:r>
        <w:rPr>
          <w:rFonts w:ascii="Arial" w:hAnsi="Arial" w:cs="Arial"/>
          <w:b/>
          <w:bCs/>
          <w:sz w:val="28"/>
          <w:szCs w:val="28"/>
          <w:lang w:val="sr-Cyrl-CS"/>
        </w:rPr>
        <w:t>1.2.7/2018</w:t>
      </w:r>
    </w:p>
    <w:p w:rsidR="000069A1" w:rsidRDefault="000069A1" w:rsidP="000069A1">
      <w:pPr>
        <w:rPr>
          <w:rFonts w:ascii="Trebuchet MS" w:hAnsi="Trebuchet MS"/>
        </w:rPr>
      </w:pPr>
      <w:r>
        <w:rPr>
          <w:rFonts w:ascii="Arial" w:hAnsi="Arial" w:cs="Arial"/>
          <w:b/>
          <w:bCs/>
          <w:sz w:val="28"/>
          <w:szCs w:val="28"/>
          <w:lang w:val="sr-Cyrl-CS"/>
        </w:rPr>
        <w:t>U konkursnoj dokumentaciji ste naveli као jedan od dodatnih uslova za partije 1 i 5 :</w:t>
      </w:r>
    </w:p>
    <w:p w:rsidR="000069A1" w:rsidRDefault="000069A1" w:rsidP="000069A1">
      <w:pPr>
        <w:rPr>
          <w:rFonts w:ascii="Trebuchet MS" w:hAnsi="Trebuchet MS"/>
        </w:rPr>
      </w:pPr>
      <w:r>
        <w:rPr>
          <w:rFonts w:ascii="Arial" w:hAnsi="Arial" w:cs="Arial"/>
          <w:b/>
          <w:bCs/>
          <w:sz w:val="28"/>
          <w:szCs w:val="28"/>
          <w:lang w:val="sr-Cyrl-CS"/>
        </w:rPr>
        <w:t>" </w:t>
      </w:r>
      <w:r>
        <w:rPr>
          <w:rFonts w:ascii="Arial" w:hAnsi="Arial" w:cs="Arial"/>
          <w:b/>
          <w:bCs/>
          <w:lang w:val="ru-RU"/>
        </w:rPr>
        <w:t>2)</w:t>
      </w:r>
      <w:r>
        <w:rPr>
          <w:rFonts w:ascii="Arial" w:hAnsi="Arial" w:cs="Arial"/>
          <w:lang w:val="ru-RU"/>
        </w:rPr>
        <w:t xml:space="preserve"> Право на учешће има понуђач ако</w:t>
      </w:r>
      <w:r>
        <w:rPr>
          <w:rFonts w:ascii="Arial" w:hAnsi="Arial" w:cs="Arial"/>
          <w:b/>
          <w:bCs/>
          <w:lang w:val="ru-RU"/>
        </w:rPr>
        <w:t xml:space="preserve"> </w:t>
      </w:r>
      <w:r>
        <w:rPr>
          <w:rFonts w:ascii="Arial" w:hAnsi="Arial" w:cs="Arial"/>
          <w:lang w:val="ru-RU"/>
        </w:rPr>
        <w:t xml:space="preserve">располаже минималним </w:t>
      </w:r>
      <w:r>
        <w:rPr>
          <w:rFonts w:ascii="Arial" w:hAnsi="Arial" w:cs="Arial"/>
          <w:b/>
          <w:bCs/>
          <w:lang w:val="ru-RU"/>
        </w:rPr>
        <w:t>кадровским</w:t>
      </w:r>
      <w:r>
        <w:rPr>
          <w:rFonts w:ascii="Arial" w:hAnsi="Arial" w:cs="Arial"/>
          <w:lang w:val="ru-RU"/>
        </w:rPr>
        <w:t xml:space="preserve"> капацитетом и то да има најмање </w:t>
      </w:r>
      <w:r>
        <w:rPr>
          <w:rFonts w:ascii="Arial" w:hAnsi="Arial" w:cs="Arial"/>
          <w:b/>
          <w:bCs/>
          <w:lang w:val="sr-Cyrl-RS"/>
        </w:rPr>
        <w:t>два</w:t>
      </w:r>
      <w:r>
        <w:rPr>
          <w:rFonts w:ascii="Arial" w:hAnsi="Arial" w:cs="Arial"/>
          <w:b/>
          <w:bCs/>
          <w:color w:val="FF0000"/>
          <w:lang w:val="sr-Cyrl-RS"/>
        </w:rPr>
        <w:t xml:space="preserve"> </w:t>
      </w:r>
      <w:r>
        <w:rPr>
          <w:rFonts w:ascii="Arial" w:hAnsi="Arial" w:cs="Arial"/>
          <w:lang w:val="ru-RU"/>
        </w:rPr>
        <w:t>запослена од чега:</w:t>
      </w:r>
    </w:p>
    <w:p w:rsidR="000069A1" w:rsidRDefault="000069A1" w:rsidP="000069A1">
      <w:pPr>
        <w:ind w:firstLine="720"/>
        <w:jc w:val="both"/>
        <w:rPr>
          <w:rFonts w:ascii="Times New Roman" w:hAnsi="Times New Roman" w:cs="Times New Roman"/>
          <w:sz w:val="24"/>
          <w:szCs w:val="24"/>
          <w:vertAlign w:val="superscript"/>
        </w:rPr>
      </w:pPr>
      <w:r>
        <w:rPr>
          <w:rFonts w:ascii="Arial" w:hAnsi="Arial" w:cs="Arial"/>
          <w:lang w:val="ru-RU"/>
        </w:rPr>
        <w:t xml:space="preserve">      -    </w:t>
      </w:r>
      <w:r>
        <w:rPr>
          <w:rFonts w:ascii="Arial" w:hAnsi="Arial" w:cs="Arial"/>
          <w:lang w:val="sr-Cyrl-CS"/>
        </w:rPr>
        <w:t>1 сервисера, дипломираног инжењера електротехнике, са сертификатом за одржавање медицинске опреме и то минимум за четири врсте сродних апарата који су наведени у оквиру набавке,</w:t>
      </w:r>
    </w:p>
    <w:p w:rsidR="000069A1" w:rsidRDefault="000069A1" w:rsidP="000069A1">
      <w:pPr>
        <w:ind w:firstLine="1134"/>
        <w:jc w:val="both"/>
        <w:rPr>
          <w:rFonts w:ascii="Times New Roman" w:hAnsi="Times New Roman" w:cs="Times New Roman"/>
          <w:sz w:val="24"/>
          <w:szCs w:val="24"/>
          <w:vertAlign w:val="superscript"/>
        </w:rPr>
      </w:pPr>
      <w:r>
        <w:rPr>
          <w:rFonts w:ascii="Arial" w:hAnsi="Arial" w:cs="Arial"/>
          <w:lang w:val="sr-Cyrl-CS"/>
        </w:rPr>
        <w:t xml:space="preserve">-  1 сервисера са средњом стручном спремом. </w:t>
      </w:r>
    </w:p>
    <w:p w:rsidR="000069A1" w:rsidRDefault="000069A1" w:rsidP="000069A1">
      <w:pPr>
        <w:jc w:val="both"/>
        <w:rPr>
          <w:rFonts w:ascii="Times New Roman" w:hAnsi="Times New Roman" w:cs="Times New Roman"/>
          <w:sz w:val="24"/>
          <w:szCs w:val="24"/>
          <w:vertAlign w:val="superscript"/>
        </w:rPr>
      </w:pPr>
      <w:r>
        <w:rPr>
          <w:rFonts w:ascii="Arial" w:hAnsi="Arial" w:cs="Arial"/>
          <w:b/>
          <w:bCs/>
          <w:u w:val="single"/>
          <w:lang w:val="ru-RU"/>
        </w:rPr>
        <w:t>Доказ</w:t>
      </w:r>
      <w:r>
        <w:rPr>
          <w:rFonts w:ascii="Arial" w:hAnsi="Arial" w:cs="Arial"/>
          <w:b/>
          <w:bCs/>
          <w:lang w:val="ru-RU"/>
        </w:rPr>
        <w:t xml:space="preserve"> - </w:t>
      </w:r>
      <w:r>
        <w:rPr>
          <w:rFonts w:ascii="Arial" w:hAnsi="Arial" w:cs="Arial"/>
          <w:lang w:val="ru-RU"/>
        </w:rPr>
        <w:t xml:space="preserve">М3 А образац или одговарајући М образац. </w:t>
      </w:r>
    </w:p>
    <w:p w:rsidR="000069A1" w:rsidRDefault="000069A1" w:rsidP="000069A1">
      <w:pPr>
        <w:jc w:val="both"/>
        <w:rPr>
          <w:rFonts w:ascii="Times New Roman" w:hAnsi="Times New Roman" w:cs="Times New Roman"/>
          <w:sz w:val="24"/>
          <w:szCs w:val="24"/>
          <w:vertAlign w:val="superscript"/>
        </w:rPr>
      </w:pPr>
      <w:r>
        <w:rPr>
          <w:rFonts w:ascii="Arial" w:hAnsi="Arial" w:cs="Arial"/>
          <w:lang w:val="ru-RU"/>
        </w:rPr>
        <w:t xml:space="preserve">           </w:t>
      </w:r>
      <w:r>
        <w:rPr>
          <w:rFonts w:ascii="Arial" w:hAnsi="Arial" w:cs="Arial"/>
          <w:b/>
          <w:bCs/>
          <w:lang w:val="ru-RU"/>
        </w:rPr>
        <w:t xml:space="preserve">- </w:t>
      </w:r>
      <w:r>
        <w:rPr>
          <w:rFonts w:ascii="Arial" w:hAnsi="Arial" w:cs="Arial"/>
          <w:lang w:val="ru-RU"/>
        </w:rPr>
        <w:t>Копије сертификата за сервисера издатог од стране произвођача медицинске опреме.</w:t>
      </w:r>
    </w:p>
    <w:p w:rsidR="000069A1" w:rsidRDefault="000069A1" w:rsidP="000069A1">
      <w:pPr>
        <w:rPr>
          <w:rFonts w:ascii="Trebuchet MS" w:hAnsi="Trebuchet MS"/>
        </w:rPr>
      </w:pPr>
      <w:r>
        <w:rPr>
          <w:rFonts w:ascii="Trebuchet MS" w:hAnsi="Trebuchet MS"/>
        </w:rPr>
        <w:t>"</w:t>
      </w:r>
    </w:p>
    <w:p w:rsidR="000069A1" w:rsidRDefault="000069A1" w:rsidP="000069A1">
      <w:pPr>
        <w:rPr>
          <w:rFonts w:ascii="Trebuchet MS" w:hAnsi="Trebuchet MS"/>
        </w:rPr>
      </w:pPr>
      <w:r>
        <w:rPr>
          <w:rFonts w:ascii="Trebuchet MS" w:hAnsi="Trebuchet MS"/>
        </w:rPr>
        <w:t>Molimo Vas da ovaj uslov izmenite obzirom da ste u istu partiju stavili razlicite aparate,razlicitih priozvodjaca i da nijedan ponudjac ne moze da ispuni trazeni uslov. Serviser sa sertifikatom  za 4 vrste srodnih aparata u ovom slucaju ne znaci nista jer se postavlja pitanje sta ciniti sa ostalim aparatima iz partije. Serviser sa sertifikatom za inhalatore, termokautere,mikroskope,oftalmoskope.....nije sposoban da servisira kompleksnije aparate poput ultrazvucnih aparata,EKG aparata, sterilizatora... Takodje uslov: diplomirani inzinjer elektrotehnike u ovom slucaju ne znaci nista,jer nivo obrazovanja u oblasti servisa medicinske opreme ne znaci koliko iskustvo u istom.</w:t>
      </w:r>
    </w:p>
    <w:p w:rsidR="000069A1" w:rsidRDefault="000069A1" w:rsidP="000069A1">
      <w:pPr>
        <w:rPr>
          <w:rFonts w:ascii="Trebuchet MS" w:hAnsi="Trebuchet MS"/>
        </w:rPr>
      </w:pPr>
      <w:r>
        <w:rPr>
          <w:rFonts w:ascii="Trebuchet MS" w:hAnsi="Trebuchet MS"/>
        </w:rPr>
        <w:t>Zato Vas molimo da izopstite ovaj uslov i preinacite u : </w:t>
      </w:r>
    </w:p>
    <w:p w:rsidR="000069A1" w:rsidRDefault="000069A1" w:rsidP="000069A1">
      <w:pPr>
        <w:rPr>
          <w:rFonts w:ascii="Trebuchet MS" w:hAnsi="Trebuchet MS"/>
        </w:rPr>
      </w:pPr>
      <w:r>
        <w:rPr>
          <w:rFonts w:ascii="Trebuchet MS" w:hAnsi="Trebuchet MS"/>
        </w:rPr>
        <w:t>" 2 zaposlena servisera SSS,VSS,VŠS "</w:t>
      </w:r>
    </w:p>
    <w:p w:rsidR="000069A1" w:rsidRDefault="000069A1" w:rsidP="000069A1"/>
    <w:p w:rsidR="000069A1" w:rsidRDefault="000069A1" w:rsidP="000069A1">
      <w:pPr>
        <w:rPr>
          <w:rFonts w:ascii="Trebuchet MS" w:hAnsi="Trebuchet MS"/>
        </w:rPr>
      </w:pPr>
      <w:r>
        <w:rPr>
          <w:rFonts w:ascii="Trebuchet MS" w:hAnsi="Trebuchet MS"/>
        </w:rPr>
        <w:t>Dokaz: </w:t>
      </w:r>
    </w:p>
    <w:p w:rsidR="000069A1" w:rsidRDefault="000069A1" w:rsidP="000069A1">
      <w:pPr>
        <w:rPr>
          <w:rFonts w:ascii="Trebuchet MS" w:hAnsi="Trebuchet MS"/>
        </w:rPr>
      </w:pPr>
      <w:r>
        <w:rPr>
          <w:rFonts w:ascii="Trebuchet MS" w:hAnsi="Trebuchet MS"/>
        </w:rPr>
        <w:t> - M obrazac ili ugovor o radu, ugovor o delu ili slicnom obliku angazovanja</w:t>
      </w:r>
    </w:p>
    <w:p w:rsidR="000069A1" w:rsidRDefault="000069A1" w:rsidP="000069A1">
      <w:pPr>
        <w:rPr>
          <w:rFonts w:ascii="Trebuchet MS" w:hAnsi="Trebuchet MS"/>
        </w:rPr>
      </w:pPr>
      <w:r>
        <w:rPr>
          <w:rFonts w:ascii="Trebuchet MS" w:hAnsi="Trebuchet MS"/>
        </w:rPr>
        <w:t>  - Izjava ponudjaca na memorandumu pod punom krivicnom i materijalnom odgovornoscu da je  u protekle 3 godine servisirao istorodne aparate.</w:t>
      </w:r>
    </w:p>
    <w:p w:rsidR="000069A1" w:rsidRDefault="000069A1" w:rsidP="000069A1">
      <w:pPr>
        <w:rPr>
          <w:rFonts w:ascii="Trebuchet MS" w:hAnsi="Trebuchet MS"/>
        </w:rPr>
      </w:pPr>
    </w:p>
    <w:p w:rsidR="000069A1" w:rsidRDefault="000069A1" w:rsidP="000069A1">
      <w:pPr>
        <w:rPr>
          <w:rFonts w:ascii="Trebuchet MS" w:hAnsi="Trebuchet MS"/>
        </w:rPr>
      </w:pPr>
      <w:r w:rsidRPr="000069A1">
        <w:rPr>
          <w:rFonts w:ascii="Trebuchet MS" w:hAnsi="Trebuchet MS"/>
          <w:b/>
        </w:rPr>
        <w:t>Odgovor:</w:t>
      </w:r>
      <w:r>
        <w:rPr>
          <w:rFonts w:ascii="Trebuchet MS" w:hAnsi="Trebuchet MS"/>
        </w:rPr>
        <w:t xml:space="preserve"> Naručilac će izvršiti izmenu konkursne dokumentacije.</w:t>
      </w:r>
    </w:p>
    <w:p w:rsidR="000069A1" w:rsidRDefault="000069A1" w:rsidP="000069A1">
      <w:pPr>
        <w:rPr>
          <w:rFonts w:ascii="Trebuchet MS" w:hAnsi="Trebuchet MS"/>
        </w:rPr>
      </w:pPr>
    </w:p>
    <w:p w:rsidR="000069A1" w:rsidRDefault="000069A1" w:rsidP="000069A1">
      <w:pPr>
        <w:rPr>
          <w:rFonts w:ascii="Trebuchet MS" w:hAnsi="Trebuchet MS"/>
        </w:rPr>
      </w:pPr>
      <w:r>
        <w:rPr>
          <w:rFonts w:ascii="Trebuchet MS" w:hAnsi="Trebuchet MS"/>
        </w:rPr>
        <w:t>Takodje uslov za partije 2,3,4:</w:t>
      </w:r>
    </w:p>
    <w:p w:rsidR="000069A1" w:rsidRDefault="000069A1" w:rsidP="000069A1">
      <w:pPr>
        <w:rPr>
          <w:rFonts w:ascii="Trebuchet MS" w:hAnsi="Trebuchet MS"/>
        </w:rPr>
      </w:pPr>
      <w:r>
        <w:rPr>
          <w:rFonts w:ascii="Trebuchet MS" w:hAnsi="Trebuchet MS"/>
        </w:rPr>
        <w:t>" </w:t>
      </w:r>
    </w:p>
    <w:p w:rsidR="000069A1" w:rsidRDefault="000069A1" w:rsidP="000069A1">
      <w:pPr>
        <w:ind w:firstLine="567"/>
        <w:rPr>
          <w:rFonts w:ascii="Arial" w:hAnsi="Arial" w:cs="Arial"/>
          <w:lang w:val="sr-Cyrl-RS"/>
        </w:rPr>
      </w:pPr>
      <w:r>
        <w:rPr>
          <w:rFonts w:ascii="Arial" w:hAnsi="Arial" w:cs="Arial"/>
          <w:b/>
          <w:bCs/>
          <w:lang w:val="ru-RU"/>
        </w:rPr>
        <w:t>2)</w:t>
      </w:r>
      <w:r>
        <w:rPr>
          <w:rFonts w:ascii="Arial" w:hAnsi="Arial" w:cs="Arial"/>
          <w:lang w:val="ru-RU"/>
        </w:rPr>
        <w:t xml:space="preserve"> Право на учешће има понуђач </w:t>
      </w:r>
      <w:r>
        <w:rPr>
          <w:rFonts w:ascii="Arial" w:hAnsi="Arial" w:cs="Arial"/>
          <w:lang w:val="sr-Cyrl-RS"/>
        </w:rPr>
        <w:t>који је овлашћени сервисер за апарат назначен у конкурсној документаци</w:t>
      </w:r>
    </w:p>
    <w:p w:rsidR="000069A1" w:rsidRDefault="000069A1" w:rsidP="000069A1">
      <w:pPr>
        <w:ind w:firstLine="567"/>
        <w:rPr>
          <w:rFonts w:ascii="Trebuchet MS" w:hAnsi="Trebuchet MS" w:cs="Arial"/>
          <w:lang w:val="sr-Cyrl-RS"/>
        </w:rPr>
      </w:pPr>
      <w:r>
        <w:rPr>
          <w:rFonts w:ascii="Trebuchet MS" w:hAnsi="Trebuchet MS" w:cs="Arial"/>
          <w:lang w:val="sr-Cyrl-RS"/>
        </w:rPr>
        <w:t>ji. </w:t>
      </w:r>
    </w:p>
    <w:p w:rsidR="000069A1" w:rsidRDefault="000069A1" w:rsidP="000069A1">
      <w:pPr>
        <w:ind w:firstLine="720"/>
        <w:rPr>
          <w:rFonts w:ascii="Arial" w:hAnsi="Arial" w:cs="Arial"/>
          <w:lang w:val="ru-RU"/>
        </w:rPr>
      </w:pPr>
      <w:r>
        <w:rPr>
          <w:rFonts w:ascii="Arial" w:hAnsi="Arial" w:cs="Arial"/>
          <w:b/>
          <w:bCs/>
          <w:lang w:val="ru-RU"/>
        </w:rPr>
        <w:t xml:space="preserve">Доказ – </w:t>
      </w:r>
      <w:r>
        <w:rPr>
          <w:rFonts w:ascii="Arial" w:hAnsi="Arial" w:cs="Arial"/>
          <w:lang w:val="ru-RU"/>
        </w:rPr>
        <w:t>Копија Уговора о овлашћеном сервису са генералним увозником или дистрибутером</w:t>
      </w:r>
    </w:p>
    <w:p w:rsidR="000069A1" w:rsidRDefault="000069A1" w:rsidP="000069A1">
      <w:pPr>
        <w:ind w:firstLine="720"/>
        <w:rPr>
          <w:rFonts w:ascii="Trebuchet MS" w:hAnsi="Trebuchet MS" w:cs="Arial"/>
          <w:lang w:val="ru-RU"/>
        </w:rPr>
      </w:pPr>
      <w:r>
        <w:rPr>
          <w:rFonts w:ascii="Trebuchet MS" w:hAnsi="Trebuchet MS" w:cs="Arial"/>
          <w:lang w:val="ru-RU"/>
        </w:rPr>
        <w:t>"</w:t>
      </w:r>
    </w:p>
    <w:p w:rsidR="000069A1" w:rsidRDefault="000069A1" w:rsidP="000069A1">
      <w:pPr>
        <w:rPr>
          <w:rFonts w:ascii="Trebuchet MS" w:hAnsi="Trebuchet MS"/>
        </w:rPr>
      </w:pPr>
      <w:r>
        <w:rPr>
          <w:rFonts w:ascii="Trebuchet MS" w:hAnsi="Trebuchet MS"/>
        </w:rPr>
        <w:t>Molimo Vas da i ovaj uslov izbacite,obzirom da je ogranicavajuci i diskriminsuci i kosi se sa osnovnim nacelima JN:</w:t>
      </w:r>
    </w:p>
    <w:p w:rsidR="000069A1" w:rsidRDefault="000069A1" w:rsidP="000069A1">
      <w:pPr>
        <w:rPr>
          <w:rFonts w:ascii="Trebuchet MS" w:hAnsi="Trebuchet MS"/>
        </w:rPr>
      </w:pPr>
      <w:r>
        <w:rPr>
          <w:rFonts w:ascii="Trebuchet MS" w:hAnsi="Trebuchet MS"/>
        </w:rPr>
        <w:t>- Nacelo obezbedjivanja konkurencije</w:t>
      </w:r>
    </w:p>
    <w:p w:rsidR="000069A1" w:rsidRDefault="000069A1" w:rsidP="000069A1">
      <w:pPr>
        <w:rPr>
          <w:rFonts w:ascii="Trebuchet MS" w:hAnsi="Trebuchet MS"/>
        </w:rPr>
      </w:pPr>
      <w:r>
        <w:rPr>
          <w:rFonts w:ascii="Trebuchet MS" w:hAnsi="Trebuchet MS"/>
        </w:rPr>
        <w:t>- Nacelo jednakosti ponudjaca</w:t>
      </w:r>
    </w:p>
    <w:p w:rsidR="000069A1" w:rsidRDefault="000069A1"/>
    <w:p w:rsidR="000069A1" w:rsidRDefault="000069A1" w:rsidP="000069A1"/>
    <w:p w:rsidR="00852BF9" w:rsidRDefault="000069A1" w:rsidP="000069A1">
      <w:pPr>
        <w:rPr>
          <w:rFonts w:ascii="Trebuchet MS" w:hAnsi="Trebuchet MS"/>
        </w:rPr>
      </w:pPr>
      <w:r>
        <w:t xml:space="preserve">Odgovor: </w:t>
      </w:r>
      <w:r>
        <w:rPr>
          <w:rFonts w:ascii="Trebuchet MS" w:hAnsi="Trebuchet MS"/>
        </w:rPr>
        <w:t>Naručilac će izvršiti izmenu konkursne dokumentacije.</w:t>
      </w:r>
    </w:p>
    <w:p w:rsidR="000069A1" w:rsidRDefault="000069A1" w:rsidP="000069A1"/>
    <w:p w:rsidR="000069A1" w:rsidRPr="000069A1" w:rsidRDefault="000069A1" w:rsidP="000069A1">
      <w:r>
        <w:t xml:space="preserve">                                                                                                                    Komisija za javnu nabavku</w:t>
      </w:r>
      <w:bookmarkStart w:id="0" w:name="_GoBack"/>
      <w:bookmarkEnd w:id="0"/>
    </w:p>
    <w:sectPr w:rsidR="000069A1" w:rsidRPr="000069A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5688" w:rsidRDefault="00625688" w:rsidP="000069A1">
      <w:r>
        <w:separator/>
      </w:r>
    </w:p>
  </w:endnote>
  <w:endnote w:type="continuationSeparator" w:id="0">
    <w:p w:rsidR="00625688" w:rsidRDefault="00625688" w:rsidP="000069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5688" w:rsidRDefault="00625688" w:rsidP="000069A1">
      <w:r>
        <w:separator/>
      </w:r>
    </w:p>
  </w:footnote>
  <w:footnote w:type="continuationSeparator" w:id="0">
    <w:p w:rsidR="00625688" w:rsidRDefault="00625688" w:rsidP="000069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9A1"/>
    <w:rsid w:val="000069A1"/>
    <w:rsid w:val="00625688"/>
    <w:rsid w:val="00751F34"/>
    <w:rsid w:val="00852BF9"/>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F2105"/>
  <w15:chartTrackingRefBased/>
  <w15:docId w15:val="{3DA59DC2-7BCD-4415-B7AF-AF38565BB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r-Latn-R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69A1"/>
    <w:rPr>
      <w:rFonts w:ascii="Calibri" w:hAnsi="Calibri" w:cs="Calibri"/>
      <w:lang w:eastAsia="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69A1"/>
    <w:pPr>
      <w:tabs>
        <w:tab w:val="center" w:pos="4536"/>
        <w:tab w:val="right" w:pos="9072"/>
      </w:tabs>
    </w:pPr>
  </w:style>
  <w:style w:type="character" w:customStyle="1" w:styleId="HeaderChar">
    <w:name w:val="Header Char"/>
    <w:basedOn w:val="DefaultParagraphFont"/>
    <w:link w:val="Header"/>
    <w:uiPriority w:val="99"/>
    <w:rsid w:val="000069A1"/>
    <w:rPr>
      <w:rFonts w:ascii="Calibri" w:hAnsi="Calibri" w:cs="Calibri"/>
      <w:lang w:eastAsia="sr-Latn-RS"/>
    </w:rPr>
  </w:style>
  <w:style w:type="paragraph" w:styleId="Footer">
    <w:name w:val="footer"/>
    <w:basedOn w:val="Normal"/>
    <w:link w:val="FooterChar"/>
    <w:uiPriority w:val="99"/>
    <w:unhideWhenUsed/>
    <w:rsid w:val="000069A1"/>
    <w:pPr>
      <w:tabs>
        <w:tab w:val="center" w:pos="4536"/>
        <w:tab w:val="right" w:pos="9072"/>
      </w:tabs>
    </w:pPr>
  </w:style>
  <w:style w:type="character" w:customStyle="1" w:styleId="FooterChar">
    <w:name w:val="Footer Char"/>
    <w:basedOn w:val="DefaultParagraphFont"/>
    <w:link w:val="Footer"/>
    <w:uiPriority w:val="99"/>
    <w:rsid w:val="000069A1"/>
    <w:rPr>
      <w:rFonts w:ascii="Calibri" w:hAnsi="Calibri" w:cs="Calibri"/>
      <w:lang w:eastAsia="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3510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357</Words>
  <Characters>2038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FINANSIJE DZ VALJEVO</dc:creator>
  <cp:keywords/>
  <dc:description/>
  <cp:lastModifiedBy>FINANSIJE DZ VALJEVO</cp:lastModifiedBy>
  <cp:revision>2</cp:revision>
  <cp:lastPrinted>2018-08-03T09:05:00Z</cp:lastPrinted>
  <dcterms:created xsi:type="dcterms:W3CDTF">2018-08-03T08:57:00Z</dcterms:created>
  <dcterms:modified xsi:type="dcterms:W3CDTF">2018-08-03T09:05:00Z</dcterms:modified>
</cp:coreProperties>
</file>