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BF9" w:rsidRDefault="00EB556E">
      <w:r>
        <w:t>Dom zdravlja Valjevo</w:t>
      </w:r>
    </w:p>
    <w:p w:rsidR="00EB556E" w:rsidRDefault="00EB556E">
      <w:r>
        <w:t>Datum: 16.11.2017</w:t>
      </w:r>
    </w:p>
    <w:p w:rsidR="00EB556E" w:rsidRPr="00EB556E" w:rsidRDefault="00EB556E" w:rsidP="00EB556E"/>
    <w:p w:rsidR="00EB556E" w:rsidRPr="00D377F1" w:rsidRDefault="00D377F1" w:rsidP="00EB556E">
      <w:pPr>
        <w:rPr>
          <w:rFonts w:ascii="Arial" w:hAnsi="Arial" w:cs="Arial"/>
          <w:b/>
          <w:sz w:val="28"/>
          <w:szCs w:val="28"/>
        </w:rPr>
      </w:pPr>
      <w:r w:rsidRPr="00D377F1">
        <w:rPr>
          <w:rFonts w:ascii="Arial" w:hAnsi="Arial" w:cs="Arial"/>
          <w:b/>
          <w:sz w:val="28"/>
          <w:szCs w:val="28"/>
        </w:rPr>
        <w:t>Pitanja:</w:t>
      </w:r>
    </w:p>
    <w:p w:rsidR="00D377F1" w:rsidRPr="00D377F1" w:rsidRDefault="00D377F1" w:rsidP="00EB556E">
      <w:pPr>
        <w:rPr>
          <w:rFonts w:ascii="Arial" w:hAnsi="Arial" w:cs="Arial"/>
        </w:rPr>
      </w:pPr>
    </w:p>
    <w:p w:rsidR="00EB556E" w:rsidRPr="00D377F1" w:rsidRDefault="00EB556E" w:rsidP="00EB556E">
      <w:pPr>
        <w:pStyle w:val="ListParagraph"/>
        <w:numPr>
          <w:ilvl w:val="0"/>
          <w:numId w:val="2"/>
        </w:numPr>
        <w:rPr>
          <w:rFonts w:ascii="Arial" w:hAnsi="Arial" w:cs="Arial"/>
        </w:rPr>
      </w:pPr>
    </w:p>
    <w:p w:rsidR="00EB556E" w:rsidRPr="00D377F1" w:rsidRDefault="00EB556E" w:rsidP="00EB556E">
      <w:pPr>
        <w:jc w:val="both"/>
        <w:rPr>
          <w:rFonts w:ascii="Arial" w:hAnsi="Arial" w:cs="Arial"/>
        </w:rPr>
      </w:pPr>
      <w:r w:rsidRPr="00D377F1">
        <w:rPr>
          <w:rFonts w:ascii="Arial" w:hAnsi="Arial" w:cs="Arial"/>
        </w:rPr>
        <w:t xml:space="preserve">U tenderskoj dokumentaciji, koju ste raspisali – nabavka medicinskog potrošnog materijala za potrebe Dom zdravja Valjevo javna nabavka </w:t>
      </w:r>
      <w:r w:rsidRPr="00D377F1">
        <w:rPr>
          <w:rFonts w:ascii="Arial" w:hAnsi="Arial" w:cs="Arial"/>
          <w:noProof/>
          <w:lang w:val="sr-Cyrl-CS" w:eastAsia="zh-CN"/>
        </w:rPr>
        <w:t xml:space="preserve">ЈН бр. </w:t>
      </w:r>
      <w:r w:rsidRPr="00D377F1">
        <w:rPr>
          <w:rFonts w:ascii="Arial" w:hAnsi="Arial" w:cs="Arial"/>
          <w:noProof/>
          <w:lang w:val="ru-RU" w:eastAsia="zh-CN"/>
        </w:rPr>
        <w:t>1-1</w:t>
      </w:r>
      <w:r w:rsidRPr="00D377F1">
        <w:rPr>
          <w:rFonts w:ascii="Arial" w:hAnsi="Arial" w:cs="Arial"/>
          <w:noProof/>
          <w:lang w:eastAsia="zh-CN"/>
        </w:rPr>
        <w:t>2</w:t>
      </w:r>
      <w:r w:rsidRPr="00D377F1">
        <w:rPr>
          <w:rFonts w:ascii="Arial" w:hAnsi="Arial" w:cs="Arial"/>
          <w:noProof/>
          <w:lang w:val="ru-RU" w:eastAsia="zh-CN"/>
        </w:rPr>
        <w:t>/201</w:t>
      </w:r>
      <w:r w:rsidRPr="00D377F1">
        <w:rPr>
          <w:rFonts w:ascii="Arial" w:hAnsi="Arial" w:cs="Arial"/>
          <w:noProof/>
          <w:lang w:eastAsia="zh-CN"/>
        </w:rPr>
        <w:t>7</w:t>
      </w:r>
      <w:r w:rsidRPr="00D377F1">
        <w:rPr>
          <w:rFonts w:ascii="Arial" w:hAnsi="Arial" w:cs="Arial"/>
        </w:rPr>
        <w:t>, za partiju broj 5 – Trake za aprate Obrazac br. 11 Struktura cena  naveli ste pod rednim brojem 9 – papir za EKG mortara:</w:t>
      </w:r>
    </w:p>
    <w:p w:rsidR="00EB556E" w:rsidRPr="00D377F1" w:rsidRDefault="00EB556E" w:rsidP="00EB556E">
      <w:pPr>
        <w:jc w:val="both"/>
        <w:rPr>
          <w:rFonts w:ascii="Arial" w:hAnsi="Arial" w:cs="Arial"/>
          <w:b/>
          <w:bCs/>
        </w:rPr>
      </w:pPr>
      <w:r w:rsidRPr="00D377F1">
        <w:rPr>
          <w:rFonts w:ascii="Arial" w:hAnsi="Arial" w:cs="Arial"/>
          <w:b/>
          <w:bCs/>
        </w:rPr>
        <w:t>1. Koja je dimenzija traženog papira, koji je model tip aparata?</w:t>
      </w:r>
    </w:p>
    <w:p w:rsidR="00EB556E" w:rsidRPr="00D377F1" w:rsidRDefault="00EB556E" w:rsidP="00EB556E">
      <w:pPr>
        <w:jc w:val="both"/>
        <w:rPr>
          <w:rFonts w:ascii="Arial" w:hAnsi="Arial" w:cs="Arial"/>
        </w:rPr>
      </w:pPr>
    </w:p>
    <w:p w:rsidR="00EB556E" w:rsidRPr="00D377F1" w:rsidRDefault="00EB556E" w:rsidP="00EB556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</w:p>
    <w:p w:rsidR="00EB556E" w:rsidRPr="00D377F1" w:rsidRDefault="00EB556E" w:rsidP="00D377F1">
      <w:pPr>
        <w:spacing w:line="240" w:lineRule="exact"/>
        <w:jc w:val="both"/>
        <w:rPr>
          <w:rFonts w:ascii="Arial" w:hAnsi="Arial" w:cs="Arial"/>
        </w:rPr>
      </w:pPr>
      <w:r w:rsidRPr="00D377F1">
        <w:rPr>
          <w:rFonts w:ascii="Arial" w:hAnsi="Arial" w:cs="Arial"/>
        </w:rPr>
        <w:t xml:space="preserve">U tenderskoj dokumentaciji, koju ste raspisali – nabavka medicinskog potrošnog materijala za potrebe Dom zdravja Valjevo javna nabavka </w:t>
      </w:r>
      <w:r w:rsidRPr="00D377F1">
        <w:rPr>
          <w:rFonts w:ascii="Arial" w:hAnsi="Arial" w:cs="Arial"/>
          <w:noProof/>
          <w:lang w:val="sr-Cyrl-CS" w:eastAsia="zh-CN"/>
        </w:rPr>
        <w:t xml:space="preserve">ЈН бр. </w:t>
      </w:r>
      <w:r w:rsidRPr="00D377F1">
        <w:rPr>
          <w:rFonts w:ascii="Arial" w:hAnsi="Arial" w:cs="Arial"/>
          <w:noProof/>
          <w:lang w:val="ru-RU" w:eastAsia="zh-CN"/>
        </w:rPr>
        <w:t>1-1</w:t>
      </w:r>
      <w:r w:rsidRPr="00D377F1">
        <w:rPr>
          <w:rFonts w:ascii="Arial" w:hAnsi="Arial" w:cs="Arial"/>
          <w:noProof/>
          <w:lang w:eastAsia="zh-CN"/>
        </w:rPr>
        <w:t>2</w:t>
      </w:r>
      <w:r w:rsidRPr="00D377F1">
        <w:rPr>
          <w:rFonts w:ascii="Arial" w:hAnsi="Arial" w:cs="Arial"/>
          <w:noProof/>
          <w:lang w:val="ru-RU" w:eastAsia="zh-CN"/>
        </w:rPr>
        <w:t>/201</w:t>
      </w:r>
      <w:r w:rsidRPr="00D377F1">
        <w:rPr>
          <w:rFonts w:ascii="Arial" w:hAnsi="Arial" w:cs="Arial"/>
          <w:noProof/>
          <w:lang w:eastAsia="zh-CN"/>
        </w:rPr>
        <w:t>7</w:t>
      </w:r>
      <w:r w:rsidRPr="00D377F1">
        <w:rPr>
          <w:rFonts w:ascii="Arial" w:hAnsi="Arial" w:cs="Arial"/>
        </w:rPr>
        <w:t>,  naveli ste:</w:t>
      </w:r>
    </w:p>
    <w:p w:rsidR="00EB556E" w:rsidRPr="00D377F1" w:rsidRDefault="00D377F1" w:rsidP="00D377F1">
      <w:pPr>
        <w:pStyle w:val="ListParagraph"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noProof/>
          <w:sz w:val="22"/>
          <w:szCs w:val="22"/>
          <w:lang w:val="sr-Latn-RS" w:eastAsia="sr-Latn-CS"/>
        </w:rPr>
      </w:pPr>
      <w:r w:rsidRPr="00D377F1">
        <w:rPr>
          <w:rFonts w:ascii="Arial" w:hAnsi="Arial" w:cs="Arial"/>
          <w:bCs/>
          <w:noProof/>
          <w:sz w:val="22"/>
          <w:szCs w:val="22"/>
          <w:lang w:val="sr-Latn-RS" w:eastAsia="sr-Latn-CS"/>
        </w:rPr>
        <w:t>Dodatni uslovi: Pravo na učešće ima ponuđač ako raspolaže minimalnim poslovnim kapacitetom i to da je u periodu koji nije duži od 3 (tri) obračunske godine, ostvario poslovni prihod po osnovu isporučenih dobara  u minimalnom iznosu od 500.000,00 dinara bez PDV-a.“</w:t>
      </w:r>
    </w:p>
    <w:p w:rsidR="00EB556E" w:rsidRPr="00D377F1" w:rsidRDefault="00EB556E" w:rsidP="00D377F1">
      <w:pPr>
        <w:spacing w:line="240" w:lineRule="exact"/>
        <w:jc w:val="both"/>
        <w:rPr>
          <w:rFonts w:ascii="Arial" w:hAnsi="Arial" w:cs="Arial"/>
          <w:b/>
        </w:rPr>
      </w:pPr>
      <w:r w:rsidRPr="00D377F1">
        <w:rPr>
          <w:rFonts w:ascii="Arial" w:hAnsi="Arial" w:cs="Arial"/>
          <w:b/>
        </w:rPr>
        <w:t>Da li je ispravno i prihvatljivo da na Obrascu broj 7 – POTVRDA bude obuhvaćen period za 2016 i 2015 godinu zbirno a da se  na Obrascu broj 6 SPISAK ISPORUČENIH DOBARA navede za svaku godinu posebno ( što u zbiru na potvrdi daje ukupnu vrednost)  ili mora za svaku godinu posebna POTVRDA?</w:t>
      </w:r>
    </w:p>
    <w:p w:rsidR="00EB556E" w:rsidRPr="00D377F1" w:rsidRDefault="00EB556E" w:rsidP="00EB556E">
      <w:pPr>
        <w:rPr>
          <w:rFonts w:ascii="Arial" w:hAnsi="Arial" w:cs="Arial"/>
        </w:rPr>
      </w:pPr>
    </w:p>
    <w:p w:rsidR="00EB556E" w:rsidRPr="00D377F1" w:rsidRDefault="00EB556E" w:rsidP="00EB556E">
      <w:pPr>
        <w:rPr>
          <w:rFonts w:ascii="Arial" w:hAnsi="Arial" w:cs="Arial"/>
          <w:b/>
          <w:sz w:val="28"/>
          <w:szCs w:val="28"/>
        </w:rPr>
      </w:pPr>
      <w:r w:rsidRPr="00D377F1">
        <w:rPr>
          <w:rFonts w:ascii="Arial" w:hAnsi="Arial" w:cs="Arial"/>
          <w:b/>
          <w:sz w:val="28"/>
          <w:szCs w:val="28"/>
        </w:rPr>
        <w:t>Odgovori.</w:t>
      </w:r>
    </w:p>
    <w:p w:rsidR="0061354E" w:rsidRPr="00D377F1" w:rsidRDefault="0061354E" w:rsidP="00EB556E">
      <w:pPr>
        <w:rPr>
          <w:rFonts w:ascii="Arial" w:hAnsi="Arial" w:cs="Arial"/>
        </w:rPr>
      </w:pPr>
    </w:p>
    <w:p w:rsidR="0061354E" w:rsidRPr="00D377F1" w:rsidRDefault="0061354E" w:rsidP="00D377F1">
      <w:pPr>
        <w:pStyle w:val="ListParagraph"/>
        <w:numPr>
          <w:ilvl w:val="0"/>
          <w:numId w:val="5"/>
        </w:numPr>
        <w:rPr>
          <w:rFonts w:ascii="Arial" w:hAnsi="Arial" w:cs="Arial"/>
        </w:rPr>
      </w:pPr>
    </w:p>
    <w:p w:rsidR="00EB556E" w:rsidRPr="00D377F1" w:rsidRDefault="00D377F1" w:rsidP="00EB556E">
      <w:pPr>
        <w:rPr>
          <w:rFonts w:ascii="Arial" w:hAnsi="Arial" w:cs="Arial"/>
        </w:rPr>
      </w:pPr>
      <w:r w:rsidRPr="00D377F1">
        <w:rPr>
          <w:rFonts w:ascii="Arial" w:hAnsi="Arial" w:cs="Arial"/>
        </w:rPr>
        <w:t>Dimenzija traženog papira je 21 cmx16,5 cm, model aparata je EKG Mortara Eli 250.</w:t>
      </w:r>
      <w:r>
        <w:rPr>
          <w:rFonts w:ascii="Arial" w:hAnsi="Arial" w:cs="Arial"/>
        </w:rPr>
        <w:t xml:space="preserve"> Komisija će izvršiti izmenu Konkursne dokumentacije.</w:t>
      </w:r>
      <w:bookmarkStart w:id="0" w:name="_GoBack"/>
      <w:bookmarkEnd w:id="0"/>
    </w:p>
    <w:p w:rsidR="00EB556E" w:rsidRPr="00D377F1" w:rsidRDefault="00EB556E" w:rsidP="0061354E">
      <w:pPr>
        <w:pStyle w:val="ListParagraph"/>
        <w:ind w:left="426"/>
        <w:rPr>
          <w:rFonts w:ascii="Arial" w:hAnsi="Arial" w:cs="Arial"/>
          <w:b/>
        </w:rPr>
      </w:pPr>
      <w:r w:rsidRPr="00D377F1">
        <w:rPr>
          <w:rFonts w:ascii="Arial" w:hAnsi="Arial" w:cs="Arial"/>
          <w:b/>
        </w:rPr>
        <w:t>2.</w:t>
      </w:r>
    </w:p>
    <w:p w:rsidR="0061354E" w:rsidRPr="00D377F1" w:rsidRDefault="00EB556E" w:rsidP="00EB556E">
      <w:pPr>
        <w:rPr>
          <w:rFonts w:ascii="Arial" w:hAnsi="Arial" w:cs="Arial"/>
          <w:lang w:val="sr-Latn-CS" w:eastAsia="ar-SA"/>
        </w:rPr>
      </w:pPr>
      <w:r w:rsidRPr="00D377F1">
        <w:rPr>
          <w:rFonts w:ascii="Arial" w:hAnsi="Arial" w:cs="Arial"/>
          <w:lang w:val="sr-Latn-CS" w:eastAsia="ar-SA"/>
        </w:rPr>
        <w:t xml:space="preserve">Obrazac broj 6 – Spisak isporučenih dobara treba da sadrži  naziv naručioca i iznos isporučenih dobara koji nije manji od 500.000,00 rsd.  Ukoliko ste navedeni iznos ostvarili, možete upisati samo ugovore za jednu godinu ili samo jedan ugovor. </w:t>
      </w:r>
      <w:r w:rsidR="0061354E" w:rsidRPr="00D377F1">
        <w:rPr>
          <w:rFonts w:ascii="Arial" w:hAnsi="Arial" w:cs="Arial"/>
          <w:lang w:val="sr-Latn-CS" w:eastAsia="ar-SA"/>
        </w:rPr>
        <w:t xml:space="preserve"> Period za koji se računa ostvareni prihod ne može biti duži od 3 godine, ali može biti kraći. </w:t>
      </w:r>
      <w:r w:rsidRPr="00D377F1">
        <w:rPr>
          <w:rFonts w:ascii="Arial" w:hAnsi="Arial" w:cs="Arial"/>
          <w:lang w:val="sr-Latn-CS" w:eastAsia="ar-SA"/>
        </w:rPr>
        <w:t>Obrazac broj 7</w:t>
      </w:r>
      <w:r w:rsidR="0061354E" w:rsidRPr="00D377F1">
        <w:rPr>
          <w:rFonts w:ascii="Arial" w:hAnsi="Arial" w:cs="Arial"/>
          <w:lang w:val="sr-Latn-CS" w:eastAsia="ar-SA"/>
        </w:rPr>
        <w:t xml:space="preserve"> jeste potvrda naručioca koju  on potpisuje i overava i ovim obrascem dokazujete navode napisane u Spisku isporučenih dobara. Dakle, ukoliko ste navedeni iznos ostvarili samo jednim ugovorom, dostavićete potvrdu koji će vam popuniti, potpisati i overiti samo taj naručilac.</w:t>
      </w:r>
    </w:p>
    <w:p w:rsidR="0061354E" w:rsidRPr="0061354E" w:rsidRDefault="0061354E" w:rsidP="0061354E">
      <w:pPr>
        <w:rPr>
          <w:lang w:val="sr-Latn-CS" w:eastAsia="ar-SA"/>
        </w:rPr>
      </w:pPr>
    </w:p>
    <w:p w:rsidR="0061354E" w:rsidRPr="0061354E" w:rsidRDefault="0061354E" w:rsidP="0061354E">
      <w:pPr>
        <w:rPr>
          <w:lang w:val="sr-Latn-CS" w:eastAsia="ar-SA"/>
        </w:rPr>
      </w:pPr>
    </w:p>
    <w:p w:rsidR="0061354E" w:rsidRPr="0061354E" w:rsidRDefault="0061354E" w:rsidP="0061354E">
      <w:pPr>
        <w:rPr>
          <w:lang w:val="sr-Latn-CS" w:eastAsia="ar-SA"/>
        </w:rPr>
      </w:pPr>
    </w:p>
    <w:p w:rsidR="0061354E" w:rsidRDefault="0061354E" w:rsidP="0061354E">
      <w:pPr>
        <w:rPr>
          <w:lang w:val="sr-Latn-CS" w:eastAsia="ar-SA"/>
        </w:rPr>
      </w:pPr>
    </w:p>
    <w:p w:rsidR="00EB556E" w:rsidRPr="0061354E" w:rsidRDefault="0061354E" w:rsidP="0061354E">
      <w:pPr>
        <w:tabs>
          <w:tab w:val="left" w:pos="5550"/>
        </w:tabs>
        <w:rPr>
          <w:lang w:val="sr-Latn-CS" w:eastAsia="ar-SA"/>
        </w:rPr>
      </w:pPr>
      <w:r>
        <w:rPr>
          <w:lang w:val="sr-Latn-CS" w:eastAsia="ar-SA"/>
        </w:rPr>
        <w:tab/>
        <w:t>Komisija za javnu nabavku</w:t>
      </w:r>
    </w:p>
    <w:sectPr w:rsidR="00EB556E" w:rsidRPr="00613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2F28"/>
    <w:multiLevelType w:val="hybridMultilevel"/>
    <w:tmpl w:val="A820666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207E2"/>
    <w:multiLevelType w:val="hybridMultilevel"/>
    <w:tmpl w:val="290E5AF0"/>
    <w:lvl w:ilvl="0" w:tplc="156E630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B6477"/>
    <w:multiLevelType w:val="hybridMultilevel"/>
    <w:tmpl w:val="805A62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94414"/>
    <w:multiLevelType w:val="hybridMultilevel"/>
    <w:tmpl w:val="3AE021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43126"/>
    <w:multiLevelType w:val="hybridMultilevel"/>
    <w:tmpl w:val="CFDA666E"/>
    <w:lvl w:ilvl="0" w:tplc="F8DA551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6E"/>
    <w:rsid w:val="0061354E"/>
    <w:rsid w:val="00751F34"/>
    <w:rsid w:val="00852BF9"/>
    <w:rsid w:val="00D377F1"/>
    <w:rsid w:val="00EB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95E8"/>
  <w15:chartTrackingRefBased/>
  <w15:docId w15:val="{DA819434-A664-47C6-BC26-708C9B8C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56E"/>
    <w:pPr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 DZ VALJEVO</dc:creator>
  <cp:keywords/>
  <dc:description/>
  <cp:lastModifiedBy>FINANSIJE DZ VALJEVO</cp:lastModifiedBy>
  <cp:revision>3</cp:revision>
  <dcterms:created xsi:type="dcterms:W3CDTF">2017-11-16T08:34:00Z</dcterms:created>
  <dcterms:modified xsi:type="dcterms:W3CDTF">2017-11-17T08:09:00Z</dcterms:modified>
</cp:coreProperties>
</file>