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5" w:rsidRPr="002E612B" w:rsidRDefault="002E612B" w:rsidP="00077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Dom zdravlja Valjevo</w:t>
      </w:r>
    </w:p>
    <w:p w:rsidR="000770C5" w:rsidRDefault="000770C5" w:rsidP="00077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70C5" w:rsidRDefault="000770C5" w:rsidP="002E6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Naručilac je izmenom tenderske dokumentacije od 15.03.2017. 12:55 u potpunosti izmenio konkursnu dokumentaciju za partiju 1: Ultrazvučni aparat- što je pravo Naručioca, međutim, određene hardverske karakteristike su značajno degradirane i ovim putem sugerišemo Naručiocu da učinjene izmene mogu da utiču na kvalitet dijagnostike. </w:t>
      </w:r>
    </w:p>
    <w:p w:rsidR="000770C5" w:rsidRDefault="000770C5" w:rsidP="00077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Poseban utisak ostavlja:</w:t>
      </w:r>
    </w:p>
    <w:p w:rsidR="000770C5" w:rsidRPr="002E612B" w:rsidRDefault="002E612B" w:rsidP="002E61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0770C5" w:rsidRPr="002E612B">
        <w:rPr>
          <w:rFonts w:ascii="Times New Roman" w:hAnsi="Times New Roman" w:cs="Times New Roman"/>
          <w:sz w:val="24"/>
          <w:szCs w:val="24"/>
          <w:lang w:val="sr-Latn-RS"/>
        </w:rPr>
        <w:t>Novom tehničkom specifikacijom, pod tačkom 3. tražen je 17</w:t>
      </w:r>
      <w:r w:rsidR="000770C5" w:rsidRPr="002E612B">
        <w:rPr>
          <w:rFonts w:ascii="Times New Roman" w:hAnsi="Times New Roman" w:cs="Times New Roman"/>
          <w:sz w:val="24"/>
          <w:szCs w:val="24"/>
        </w:rPr>
        <w:t xml:space="preserve">'' </w:t>
      </w:r>
      <w:r w:rsidR="000770C5" w:rsidRPr="002E612B">
        <w:rPr>
          <w:rFonts w:ascii="Times New Roman" w:hAnsi="Times New Roman" w:cs="Times New Roman"/>
          <w:sz w:val="24"/>
          <w:szCs w:val="24"/>
          <w:lang w:val="sr-Latn-RS"/>
        </w:rPr>
        <w:t>monitor, dok je prethodnom tehničkom specifikacijom tražen 21</w:t>
      </w:r>
      <w:r w:rsidR="000770C5" w:rsidRPr="002E612B">
        <w:rPr>
          <w:rFonts w:ascii="Times New Roman" w:hAnsi="Times New Roman" w:cs="Times New Roman"/>
          <w:sz w:val="24"/>
          <w:szCs w:val="24"/>
        </w:rPr>
        <w:t xml:space="preserve">'' </w:t>
      </w:r>
      <w:r w:rsidR="000770C5" w:rsidRPr="002E612B">
        <w:rPr>
          <w:rFonts w:ascii="Times New Roman" w:hAnsi="Times New Roman" w:cs="Times New Roman"/>
          <w:sz w:val="24"/>
          <w:szCs w:val="24"/>
          <w:lang w:val="sr-Latn-RS"/>
        </w:rPr>
        <w:t>monitor. Obzirom da i najniže klase ultrazvučnih aparata svih proizvođača koji nisu stare tehnologije, poseduju monitore od bar 19</w:t>
      </w:r>
      <w:r w:rsidR="000770C5" w:rsidRPr="002E612B">
        <w:rPr>
          <w:rFonts w:ascii="Times New Roman" w:hAnsi="Times New Roman" w:cs="Times New Roman"/>
          <w:sz w:val="24"/>
          <w:szCs w:val="24"/>
        </w:rPr>
        <w:t xml:space="preserve">'', ne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razumemo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smanji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veličinu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monitora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>.</w:t>
      </w:r>
      <w:r w:rsidR="00244393" w:rsidRPr="002E612B">
        <w:rPr>
          <w:rFonts w:ascii="Times New Roman" w:hAnsi="Times New Roman" w:cs="Times New Roman"/>
          <w:sz w:val="24"/>
          <w:szCs w:val="24"/>
        </w:rPr>
        <w:br/>
      </w:r>
      <w:r w:rsidR="00244393" w:rsidRPr="002E612B">
        <w:rPr>
          <w:rFonts w:ascii="Times New Roman" w:hAnsi="Times New Roman" w:cs="Times New Roman"/>
          <w:sz w:val="24"/>
          <w:szCs w:val="24"/>
        </w:rPr>
        <w:br/>
      </w:r>
      <w:r w:rsidRPr="002E612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tehničkom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specifikacijom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izbačena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="000770C5" w:rsidRPr="002E61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kontrolni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osetljiv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dodir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Ultrazvučni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ginekologiji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kontrolni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70C5" w:rsidRPr="002E612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dodir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ultrazvučnom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aparatu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olakšava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operatera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da i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ultrazvučni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aparati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niže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ulazni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poslednje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70C5" w:rsidRPr="002E612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dodir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lakše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opcijama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merenjima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>.</w:t>
      </w:r>
      <w:r w:rsidR="00244393" w:rsidRPr="002E612B">
        <w:rPr>
          <w:rFonts w:ascii="Times New Roman" w:hAnsi="Times New Roman" w:cs="Times New Roman"/>
          <w:sz w:val="24"/>
          <w:szCs w:val="24"/>
        </w:rPr>
        <w:br/>
      </w:r>
      <w:r w:rsidR="00244393" w:rsidRPr="002E612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0770C5" w:rsidRPr="002E612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nabavljaju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prilično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eliminatorne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). S toga Vas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navedete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ultrazvučnih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="000770C5">
        <w:t xml:space="preserve"> </w:t>
      </w:r>
      <w:r w:rsidR="000770C5" w:rsidRPr="002E61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opcije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defibrilatora</w:t>
      </w:r>
      <w:proofErr w:type="spellEnd"/>
      <w:proofErr w:type="gram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težine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transparentnosti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opcije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C5" w:rsidRPr="002E612B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="000770C5" w:rsidRPr="002E612B">
        <w:rPr>
          <w:rFonts w:ascii="Times New Roman" w:hAnsi="Times New Roman" w:cs="Times New Roman"/>
          <w:sz w:val="24"/>
          <w:szCs w:val="24"/>
        </w:rPr>
        <w:t>.</w:t>
      </w:r>
    </w:p>
    <w:p w:rsidR="000770C5" w:rsidRDefault="000770C5" w:rsidP="000770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85" w:rsidRDefault="002E612B">
      <w:proofErr w:type="spellStart"/>
      <w:r>
        <w:t>Odgovori</w:t>
      </w:r>
      <w:proofErr w:type="spellEnd"/>
      <w:r>
        <w:t>:</w:t>
      </w:r>
    </w:p>
    <w:p w:rsidR="002E612B" w:rsidRPr="00141834" w:rsidRDefault="002E612B" w:rsidP="002E61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monitora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183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presudne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. </w:t>
      </w:r>
      <w:r w:rsidRPr="00141834">
        <w:rPr>
          <w:rFonts w:ascii="Times New Roman" w:hAnsi="Times New Roman" w:cs="Times New Roman"/>
          <w:sz w:val="24"/>
          <w:szCs w:val="24"/>
          <w:lang w:val="sr-Latn-RS"/>
        </w:rPr>
        <w:t xml:space="preserve">Pod tačkom 3. se traži : „LCD LED HI RES wide monitor dijagonale 17“. </w:t>
      </w:r>
    </w:p>
    <w:p w:rsidR="002E612B" w:rsidRPr="00141834" w:rsidRDefault="002E612B" w:rsidP="002E61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Touch screen panel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parametar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1834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neophodna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adekvatnu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funkcionalnost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ultrazvučnog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posedovanje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posedovanje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touch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dobra.</w:t>
      </w:r>
      <w:r w:rsidRPr="001418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E612B" w:rsidRPr="00141834" w:rsidRDefault="002E612B" w:rsidP="002E61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34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nadogradnje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napravljene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podizanja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dobra.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83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željenih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nadogradnji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realne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realna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validna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1834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141834">
        <w:rPr>
          <w:rFonts w:ascii="Times New Roman" w:hAnsi="Times New Roman" w:cs="Times New Roman"/>
          <w:sz w:val="24"/>
          <w:szCs w:val="24"/>
        </w:rPr>
        <w:t>.</w:t>
      </w:r>
    </w:p>
    <w:p w:rsidR="002E612B" w:rsidRDefault="002E612B" w:rsidP="002E61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12B" w:rsidRPr="002E612B" w:rsidRDefault="002E612B" w:rsidP="002E612B">
      <w:pPr>
        <w:pStyle w:val="ListParagraph"/>
        <w:rPr>
          <w:rFonts w:ascii="Times New Roman" w:hAnsi="Times New Roman" w:cs="Times New Roman"/>
        </w:rPr>
      </w:pPr>
      <w:r>
        <w:t xml:space="preserve">                                         </w:t>
      </w:r>
      <w:bookmarkStart w:id="0" w:name="_GoBack"/>
      <w:bookmarkEnd w:id="0"/>
      <w:r>
        <w:t xml:space="preserve">                                                           </w:t>
      </w:r>
      <w:proofErr w:type="spellStart"/>
      <w:proofErr w:type="gramStart"/>
      <w:r w:rsidRPr="002E612B">
        <w:rPr>
          <w:rFonts w:ascii="Times New Roman" w:hAnsi="Times New Roman" w:cs="Times New Roman"/>
        </w:rPr>
        <w:t>Komisija</w:t>
      </w:r>
      <w:proofErr w:type="spellEnd"/>
      <w:r w:rsidRPr="002E612B">
        <w:rPr>
          <w:rFonts w:ascii="Times New Roman" w:hAnsi="Times New Roman" w:cs="Times New Roman"/>
        </w:rPr>
        <w:t xml:space="preserve"> za </w:t>
      </w:r>
      <w:proofErr w:type="spellStart"/>
      <w:r w:rsidRPr="002E612B">
        <w:rPr>
          <w:rFonts w:ascii="Times New Roman" w:hAnsi="Times New Roman" w:cs="Times New Roman"/>
        </w:rPr>
        <w:t>javnu</w:t>
      </w:r>
      <w:proofErr w:type="spellEnd"/>
      <w:r w:rsidRPr="002E612B">
        <w:rPr>
          <w:rFonts w:ascii="Times New Roman" w:hAnsi="Times New Roman" w:cs="Times New Roman"/>
        </w:rPr>
        <w:t xml:space="preserve"> </w:t>
      </w:r>
      <w:proofErr w:type="spellStart"/>
      <w:r w:rsidRPr="002E612B">
        <w:rPr>
          <w:rFonts w:ascii="Times New Roman" w:hAnsi="Times New Roman" w:cs="Times New Roman"/>
        </w:rPr>
        <w:t>nabavku</w:t>
      </w:r>
      <w:proofErr w:type="spellEnd"/>
      <w:r w:rsidRPr="002E612B">
        <w:rPr>
          <w:rFonts w:ascii="Times New Roman" w:hAnsi="Times New Roman" w:cs="Times New Roman"/>
        </w:rPr>
        <w:t>.</w:t>
      </w:r>
      <w:proofErr w:type="gramEnd"/>
    </w:p>
    <w:sectPr w:rsidR="002E612B" w:rsidRPr="002E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6C"/>
    <w:multiLevelType w:val="hybridMultilevel"/>
    <w:tmpl w:val="231C2E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907"/>
    <w:multiLevelType w:val="hybridMultilevel"/>
    <w:tmpl w:val="2D24236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856"/>
    <w:multiLevelType w:val="hybridMultilevel"/>
    <w:tmpl w:val="6E2E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54AE"/>
    <w:multiLevelType w:val="hybridMultilevel"/>
    <w:tmpl w:val="6E2E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12F9"/>
    <w:multiLevelType w:val="hybridMultilevel"/>
    <w:tmpl w:val="6E2E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5572"/>
    <w:multiLevelType w:val="hybridMultilevel"/>
    <w:tmpl w:val="4816C4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5"/>
    <w:rsid w:val="000770C5"/>
    <w:rsid w:val="00141834"/>
    <w:rsid w:val="00244393"/>
    <w:rsid w:val="002E612B"/>
    <w:rsid w:val="00376CBE"/>
    <w:rsid w:val="00A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5</cp:revision>
  <cp:lastPrinted>2017-03-28T12:04:00Z</cp:lastPrinted>
  <dcterms:created xsi:type="dcterms:W3CDTF">2017-03-28T11:54:00Z</dcterms:created>
  <dcterms:modified xsi:type="dcterms:W3CDTF">2017-03-28T12:05:00Z</dcterms:modified>
</cp:coreProperties>
</file>